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0023" w14:textId="77777777" w:rsidR="00A02949" w:rsidRPr="00A02949" w:rsidRDefault="00A02949" w:rsidP="0095684C">
      <w:pPr>
        <w:spacing w:after="0" w:line="240" w:lineRule="auto"/>
      </w:pPr>
      <w:r w:rsidRPr="00A02949">
        <w:rPr>
          <w:b/>
        </w:rPr>
        <w:t>Wisconsin Sport Trucks Meeting</w:t>
      </w:r>
    </w:p>
    <w:p w14:paraId="7DEB2630" w14:textId="1A75350C" w:rsidR="00A02949" w:rsidRPr="00A02949" w:rsidRDefault="00A02949" w:rsidP="0095684C">
      <w:pPr>
        <w:spacing w:after="0" w:line="240" w:lineRule="auto"/>
      </w:pPr>
      <w:r w:rsidRPr="00A02949">
        <w:t xml:space="preserve">Date: </w:t>
      </w:r>
      <w:r w:rsidR="00084CDF">
        <w:t>11/12/2025</w:t>
      </w:r>
    </w:p>
    <w:p w14:paraId="4124F9CC" w14:textId="71165088" w:rsidR="00A02949" w:rsidRPr="00A02949" w:rsidRDefault="00A02949" w:rsidP="0095684C">
      <w:pPr>
        <w:spacing w:after="0" w:line="240" w:lineRule="auto"/>
      </w:pPr>
      <w:r w:rsidRPr="00A02949">
        <w:t>Meeting Called to Order by President Tanner F. 7:0</w:t>
      </w:r>
      <w:r w:rsidR="00084CDF">
        <w:t>8</w:t>
      </w:r>
      <w:r w:rsidRPr="00A02949">
        <w:t xml:space="preserve"> PM</w:t>
      </w:r>
    </w:p>
    <w:p w14:paraId="428FD26A" w14:textId="77777777" w:rsidR="00A02949" w:rsidRPr="00A02949" w:rsidRDefault="00A02949" w:rsidP="0095684C">
      <w:pPr>
        <w:spacing w:after="0" w:line="240" w:lineRule="auto"/>
      </w:pPr>
    </w:p>
    <w:p w14:paraId="2287F50A" w14:textId="0DEF2BA1" w:rsidR="00A02949" w:rsidRPr="00A02949" w:rsidRDefault="00084CDF" w:rsidP="0095684C">
      <w:pPr>
        <w:spacing w:after="0" w:line="240" w:lineRule="auto"/>
      </w:pPr>
      <w:r>
        <w:t xml:space="preserve">February </w:t>
      </w:r>
      <w:r w:rsidR="00A02949" w:rsidRPr="00A02949">
        <w:t xml:space="preserve">meeting </w:t>
      </w:r>
      <w:r>
        <w:t>minutes read by Sam V</w:t>
      </w:r>
    </w:p>
    <w:p w14:paraId="54D053E1" w14:textId="77777777" w:rsidR="00A02949" w:rsidRPr="00A02949" w:rsidRDefault="00A02949" w:rsidP="0095684C">
      <w:pPr>
        <w:spacing w:after="0" w:line="240" w:lineRule="auto"/>
      </w:pPr>
      <w:r w:rsidRPr="00A02949">
        <w:t>Previous months minutes accepted by:</w:t>
      </w:r>
    </w:p>
    <w:p w14:paraId="572EB102" w14:textId="02F537AC" w:rsidR="00A02949" w:rsidRPr="00A02949" w:rsidRDefault="00A02949" w:rsidP="0095684C">
      <w:pPr>
        <w:spacing w:after="0" w:line="240" w:lineRule="auto"/>
      </w:pPr>
      <w:r w:rsidRPr="00A02949">
        <w:tab/>
      </w:r>
      <w:r w:rsidRPr="00A02949">
        <w:tab/>
        <w:t>First:</w:t>
      </w:r>
      <w:r w:rsidR="00084CDF">
        <w:t xml:space="preserve"> Cadyn</w:t>
      </w:r>
      <w:r w:rsidRPr="00A02949">
        <w:tab/>
      </w:r>
    </w:p>
    <w:p w14:paraId="35498480" w14:textId="72432F24" w:rsidR="00A02949" w:rsidRPr="00A02949" w:rsidRDefault="00A02949" w:rsidP="0095684C">
      <w:pPr>
        <w:spacing w:after="0" w:line="240" w:lineRule="auto"/>
      </w:pPr>
      <w:r w:rsidRPr="00A02949">
        <w:tab/>
      </w:r>
      <w:r w:rsidRPr="00A02949">
        <w:tab/>
        <w:t xml:space="preserve">Second: </w:t>
      </w:r>
      <w:r w:rsidR="00084CDF">
        <w:t>Kyle</w:t>
      </w:r>
    </w:p>
    <w:p w14:paraId="606CF61E" w14:textId="77777777" w:rsidR="00A02949" w:rsidRPr="00A02949" w:rsidRDefault="00A02949" w:rsidP="0095684C">
      <w:pPr>
        <w:spacing w:after="0" w:line="240" w:lineRule="auto"/>
      </w:pPr>
    </w:p>
    <w:p w14:paraId="4F2AD203" w14:textId="549D38D6" w:rsidR="00A02949" w:rsidRPr="00A02949" w:rsidRDefault="00A02949" w:rsidP="00D17822">
      <w:pPr>
        <w:spacing w:after="0" w:line="240" w:lineRule="auto"/>
      </w:pPr>
      <w:r w:rsidRPr="00A02949">
        <w:t>Reading of Treasurer's Report by</w:t>
      </w:r>
      <w:r w:rsidR="00084CDF">
        <w:t xml:space="preserve"> Dan Plutz</w:t>
      </w:r>
    </w:p>
    <w:p w14:paraId="5B692078" w14:textId="7A4E17AE" w:rsidR="00A02949" w:rsidRPr="00A02949" w:rsidRDefault="00A02949" w:rsidP="00D17822">
      <w:pPr>
        <w:spacing w:after="0" w:line="240" w:lineRule="auto"/>
      </w:pPr>
      <w:r w:rsidRPr="00A02949">
        <w:t>Account balance $</w:t>
      </w:r>
      <w:r w:rsidR="00084CDF">
        <w:t>7395.92</w:t>
      </w:r>
    </w:p>
    <w:p w14:paraId="025AAA78" w14:textId="0F421BA2" w:rsidR="00D17822" w:rsidRDefault="00A02949" w:rsidP="0095684C">
      <w:pPr>
        <w:spacing w:after="0" w:line="240" w:lineRule="auto"/>
        <w:ind w:firstLine="720"/>
      </w:pPr>
      <w:r w:rsidRPr="00A02949">
        <w:t>Parts Inventory:</w:t>
      </w:r>
      <w:r w:rsidRPr="00A02949">
        <w:tab/>
      </w:r>
      <w:r w:rsidRPr="00A02949">
        <w:tab/>
      </w:r>
      <w:r w:rsidRPr="00A02949">
        <w:tab/>
        <w:t>Costs:</w:t>
      </w:r>
    </w:p>
    <w:p w14:paraId="0B191DD3" w14:textId="2C2D729A" w:rsidR="0095684C" w:rsidRDefault="0095684C" w:rsidP="0095684C">
      <w:pPr>
        <w:spacing w:after="0" w:line="240" w:lineRule="auto"/>
        <w:ind w:left="720" w:firstLine="720"/>
      </w:pPr>
      <w:r>
        <w:t>●</w:t>
      </w:r>
      <w:r>
        <w:tab/>
        <w:t>Dodge Front Ends: 4</w:t>
      </w:r>
      <w:r>
        <w:tab/>
      </w:r>
      <w:r>
        <w:tab/>
      </w:r>
      <w:r>
        <w:tab/>
        <w:t xml:space="preserve">$350 </w:t>
      </w:r>
    </w:p>
    <w:p w14:paraId="5D99D954" w14:textId="12FFFC94" w:rsidR="0095684C" w:rsidRDefault="0095684C" w:rsidP="0095684C">
      <w:pPr>
        <w:spacing w:after="0" w:line="240" w:lineRule="auto"/>
        <w:ind w:left="720" w:firstLine="720"/>
      </w:pPr>
      <w:r>
        <w:t>●</w:t>
      </w:r>
      <w:r>
        <w:tab/>
        <w:t>Chevy Front Ends: 0</w:t>
      </w:r>
      <w:r>
        <w:tab/>
      </w:r>
      <w:r>
        <w:tab/>
      </w:r>
      <w:r>
        <w:tab/>
        <w:t xml:space="preserve">$325 </w:t>
      </w:r>
    </w:p>
    <w:p w14:paraId="723355C3" w14:textId="139A8DE2" w:rsidR="0095684C" w:rsidRDefault="0095684C" w:rsidP="0095684C">
      <w:pPr>
        <w:spacing w:after="0" w:line="240" w:lineRule="auto"/>
        <w:ind w:left="720" w:firstLine="720"/>
      </w:pPr>
      <w:r>
        <w:t>●</w:t>
      </w:r>
      <w:r>
        <w:tab/>
        <w:t>Rear Tail Sections: 0</w:t>
      </w:r>
      <w:r>
        <w:tab/>
      </w:r>
      <w:r>
        <w:tab/>
      </w:r>
      <w:r>
        <w:tab/>
        <w:t xml:space="preserve">$230 </w:t>
      </w:r>
    </w:p>
    <w:p w14:paraId="366E0969" w14:textId="071D5962" w:rsidR="0095684C" w:rsidRDefault="0095684C" w:rsidP="0095684C">
      <w:pPr>
        <w:spacing w:after="0" w:line="240" w:lineRule="auto"/>
        <w:ind w:left="720" w:firstLine="720"/>
      </w:pPr>
      <w:r>
        <w:t>●</w:t>
      </w:r>
      <w:r>
        <w:tab/>
        <w:t xml:space="preserve">Cabs: </w:t>
      </w:r>
      <w:r>
        <w:tab/>
      </w:r>
      <w:r>
        <w:tab/>
        <w:t xml:space="preserve">0 </w:t>
      </w:r>
      <w:r>
        <w:tab/>
      </w:r>
      <w:r>
        <w:tab/>
      </w:r>
      <w:r>
        <w:tab/>
        <w:t>$340</w:t>
      </w:r>
    </w:p>
    <w:p w14:paraId="366BC674" w14:textId="2DD63908" w:rsidR="0095684C" w:rsidRDefault="0095684C" w:rsidP="0095684C">
      <w:pPr>
        <w:spacing w:after="0" w:line="240" w:lineRule="auto"/>
        <w:ind w:left="720" w:firstLine="720"/>
      </w:pPr>
      <w:r>
        <w:t>●</w:t>
      </w:r>
      <w:r>
        <w:tab/>
        <w:t>Sets of Sides:   0</w:t>
      </w:r>
      <w:r>
        <w:tab/>
        <w:t xml:space="preserve">              </w:t>
      </w:r>
      <w:r>
        <w:tab/>
      </w:r>
      <w:r>
        <w:tab/>
        <w:t xml:space="preserve">$145 </w:t>
      </w:r>
    </w:p>
    <w:p w14:paraId="5FA92AA7" w14:textId="3008FCEF" w:rsidR="0095684C" w:rsidRDefault="0095684C" w:rsidP="0095684C">
      <w:pPr>
        <w:spacing w:after="0" w:line="240" w:lineRule="auto"/>
        <w:ind w:left="720" w:firstLine="720"/>
      </w:pPr>
      <w:r>
        <w:t>●</w:t>
      </w:r>
      <w:r>
        <w:tab/>
        <w:t>Front Bumpers: 2</w:t>
      </w:r>
      <w:r>
        <w:tab/>
        <w:t xml:space="preserve">             </w:t>
      </w:r>
      <w:r>
        <w:tab/>
      </w:r>
      <w:r>
        <w:tab/>
        <w:t>$20</w:t>
      </w:r>
    </w:p>
    <w:p w14:paraId="77D632B0" w14:textId="0E613504" w:rsidR="0095684C" w:rsidRDefault="0095684C" w:rsidP="0095684C">
      <w:pPr>
        <w:spacing w:after="0" w:line="240" w:lineRule="auto"/>
        <w:ind w:left="720" w:firstLine="720"/>
      </w:pPr>
      <w:r>
        <w:t>●</w:t>
      </w:r>
      <w:r>
        <w:tab/>
        <w:t>Rear Bumpers:  0</w:t>
      </w:r>
      <w:r>
        <w:tab/>
      </w:r>
      <w:r>
        <w:tab/>
      </w:r>
      <w:r>
        <w:tab/>
        <w:t xml:space="preserve">$30 </w:t>
      </w:r>
    </w:p>
    <w:p w14:paraId="6F638AF6" w14:textId="0B4D54EC" w:rsidR="0095684C" w:rsidRDefault="0095684C" w:rsidP="0095684C">
      <w:pPr>
        <w:spacing w:after="0" w:line="240" w:lineRule="auto"/>
        <w:ind w:left="720" w:firstLine="720"/>
      </w:pPr>
      <w:r>
        <w:t>●</w:t>
      </w:r>
      <w:r>
        <w:tab/>
        <w:t xml:space="preserve">Windshields:  12                </w:t>
      </w:r>
      <w:r>
        <w:tab/>
      </w:r>
      <w:r>
        <w:tab/>
        <w:t>$15</w:t>
      </w:r>
    </w:p>
    <w:p w14:paraId="58D6F77A" w14:textId="4CE90FE7" w:rsidR="0095684C" w:rsidRDefault="0095684C" w:rsidP="0095684C">
      <w:pPr>
        <w:spacing w:after="0" w:line="240" w:lineRule="auto"/>
        <w:ind w:left="720" w:firstLine="720"/>
      </w:pPr>
      <w:r>
        <w:t>●</w:t>
      </w:r>
      <w:r>
        <w:tab/>
        <w:t xml:space="preserve">Front Wheel Hubs: 6 </w:t>
      </w:r>
      <w:r>
        <w:tab/>
      </w:r>
      <w:r>
        <w:tab/>
      </w:r>
      <w:r>
        <w:tab/>
        <w:t>$75</w:t>
      </w:r>
    </w:p>
    <w:p w14:paraId="49E0E3C1" w14:textId="7BFC8FEA" w:rsidR="0095684C" w:rsidRDefault="0095684C" w:rsidP="0095684C">
      <w:pPr>
        <w:spacing w:after="0" w:line="240" w:lineRule="auto"/>
        <w:ind w:left="720" w:firstLine="720"/>
      </w:pPr>
      <w:r>
        <w:t>●</w:t>
      </w:r>
      <w:r>
        <w:tab/>
        <w:t>Rear Wheel Hubs</w:t>
      </w:r>
      <w:proofErr w:type="gramStart"/>
      <w:r>
        <w:t>:  25</w:t>
      </w:r>
      <w:r>
        <w:tab/>
      </w:r>
      <w:r>
        <w:tab/>
      </w:r>
      <w:proofErr w:type="gramEnd"/>
      <w:r>
        <w:tab/>
        <w:t>$65</w:t>
      </w:r>
    </w:p>
    <w:p w14:paraId="538E342F" w14:textId="1699646D" w:rsidR="0095684C" w:rsidRDefault="0095684C" w:rsidP="0095684C">
      <w:pPr>
        <w:spacing w:after="0" w:line="240" w:lineRule="auto"/>
        <w:ind w:left="720" w:firstLine="720"/>
      </w:pPr>
      <w:r>
        <w:t>●</w:t>
      </w:r>
      <w:r>
        <w:tab/>
        <w:t>Brake Rotor Hubs: 11</w:t>
      </w:r>
      <w:r>
        <w:tab/>
      </w:r>
      <w:r>
        <w:tab/>
      </w:r>
      <w:r>
        <w:tab/>
        <w:t>$70</w:t>
      </w:r>
    </w:p>
    <w:p w14:paraId="1174DD72" w14:textId="0BE4BBB4" w:rsidR="0095684C" w:rsidRDefault="0095684C" w:rsidP="0095684C">
      <w:pPr>
        <w:spacing w:after="0" w:line="240" w:lineRule="auto"/>
        <w:ind w:left="720" w:firstLine="720"/>
      </w:pPr>
      <w:r>
        <w:t>●</w:t>
      </w:r>
      <w:r>
        <w:tab/>
        <w:t>Rear Sprocket Hubs: 5</w:t>
      </w:r>
      <w:r>
        <w:tab/>
      </w:r>
      <w:r>
        <w:tab/>
      </w:r>
      <w:r>
        <w:tab/>
        <w:t>$50</w:t>
      </w:r>
    </w:p>
    <w:p w14:paraId="4B60273E" w14:textId="1657FEBA" w:rsidR="0095684C" w:rsidRDefault="0095684C" w:rsidP="0095684C">
      <w:pPr>
        <w:spacing w:after="0" w:line="240" w:lineRule="auto"/>
        <w:ind w:left="720" w:firstLine="720"/>
      </w:pPr>
      <w:r>
        <w:t>●</w:t>
      </w:r>
      <w:r>
        <w:tab/>
        <w:t xml:space="preserve">Rear Axles: </w:t>
      </w:r>
      <w:r>
        <w:tab/>
        <w:t>18</w:t>
      </w:r>
      <w:r>
        <w:tab/>
      </w:r>
      <w:r>
        <w:tab/>
      </w:r>
      <w:r>
        <w:tab/>
        <w:t>$135</w:t>
      </w:r>
    </w:p>
    <w:p w14:paraId="42CE64A4" w14:textId="0525C8C3" w:rsidR="0095684C" w:rsidRDefault="0095684C" w:rsidP="0095684C">
      <w:pPr>
        <w:spacing w:after="0" w:line="240" w:lineRule="auto"/>
        <w:ind w:left="720" w:firstLine="720"/>
      </w:pPr>
      <w:r>
        <w:t>●</w:t>
      </w:r>
      <w:r>
        <w:tab/>
        <w:t>Front Brake Rotor: 19</w:t>
      </w:r>
      <w:r>
        <w:tab/>
      </w:r>
      <w:r>
        <w:tab/>
      </w:r>
      <w:r>
        <w:tab/>
        <w:t xml:space="preserve">$60 </w:t>
      </w:r>
    </w:p>
    <w:p w14:paraId="02F7CFBC" w14:textId="5B17E8CD" w:rsidR="0095684C" w:rsidRDefault="0095684C" w:rsidP="0095684C">
      <w:pPr>
        <w:spacing w:after="0" w:line="240" w:lineRule="auto"/>
        <w:ind w:left="720" w:firstLine="720"/>
      </w:pPr>
      <w:r>
        <w:t>●</w:t>
      </w:r>
      <w:r>
        <w:tab/>
        <w:t>2” Wheel Studs (10 pack):  5</w:t>
      </w:r>
      <w:r>
        <w:tab/>
      </w:r>
      <w:r>
        <w:tab/>
        <w:t>$30</w:t>
      </w:r>
      <w:r>
        <w:tab/>
      </w:r>
      <w:r>
        <w:tab/>
      </w:r>
    </w:p>
    <w:p w14:paraId="77E8FED7" w14:textId="2C46FC52" w:rsidR="0095684C" w:rsidRDefault="0095684C" w:rsidP="0095684C">
      <w:pPr>
        <w:spacing w:after="0" w:line="240" w:lineRule="auto"/>
        <w:ind w:left="720" w:firstLine="720"/>
      </w:pPr>
      <w:r>
        <w:t>●</w:t>
      </w:r>
      <w:r>
        <w:tab/>
        <w:t>Throttle Cable-2 leads</w:t>
      </w:r>
      <w:proofErr w:type="gramStart"/>
      <w:r>
        <w:t>:  11</w:t>
      </w:r>
      <w:r>
        <w:tab/>
      </w:r>
      <w:proofErr w:type="gramEnd"/>
      <w:r>
        <w:tab/>
        <w:t>$90</w:t>
      </w:r>
    </w:p>
    <w:p w14:paraId="40856A01" w14:textId="61E17DE4" w:rsidR="0095684C" w:rsidRDefault="0095684C" w:rsidP="0095684C">
      <w:pPr>
        <w:spacing w:after="0" w:line="240" w:lineRule="auto"/>
        <w:ind w:left="720" w:firstLine="720"/>
      </w:pPr>
      <w:r>
        <w:t>●</w:t>
      </w:r>
      <w:r>
        <w:tab/>
        <w:t>Single 84” Throttle Cable: 6</w:t>
      </w:r>
      <w:r>
        <w:tab/>
      </w:r>
      <w:r>
        <w:tab/>
        <w:t>$25</w:t>
      </w:r>
    </w:p>
    <w:p w14:paraId="5940887F" w14:textId="44773EA6" w:rsidR="0095684C" w:rsidRDefault="0095684C" w:rsidP="0095684C">
      <w:pPr>
        <w:spacing w:after="0" w:line="240" w:lineRule="auto"/>
        <w:ind w:left="720" w:firstLine="720"/>
      </w:pPr>
      <w:r>
        <w:t xml:space="preserve">                    (NO leads included) </w:t>
      </w:r>
    </w:p>
    <w:p w14:paraId="1BC14BB4" w14:textId="0E51D1D6" w:rsidR="0095684C" w:rsidRDefault="0095684C" w:rsidP="0095684C">
      <w:pPr>
        <w:spacing w:after="0" w:line="240" w:lineRule="auto"/>
        <w:ind w:left="720" w:firstLine="720"/>
      </w:pPr>
      <w:r>
        <w:t>●</w:t>
      </w:r>
      <w:r>
        <w:tab/>
        <w:t>8” Cable lead too Carb: 6</w:t>
      </w:r>
      <w:r>
        <w:tab/>
      </w:r>
      <w:r>
        <w:tab/>
        <w:t>$30</w:t>
      </w:r>
    </w:p>
    <w:p w14:paraId="6181EA84" w14:textId="35996F13" w:rsidR="0095684C" w:rsidRDefault="0095684C" w:rsidP="0095684C">
      <w:pPr>
        <w:spacing w:after="0" w:line="240" w:lineRule="auto"/>
        <w:ind w:left="720" w:firstLine="720"/>
      </w:pPr>
      <w:r>
        <w:t>●</w:t>
      </w:r>
      <w:r>
        <w:tab/>
        <w:t>5” Cable lead too Carb: 3</w:t>
      </w:r>
      <w:r>
        <w:tab/>
      </w:r>
      <w:r>
        <w:tab/>
        <w:t>$30</w:t>
      </w:r>
    </w:p>
    <w:p w14:paraId="48A33460" w14:textId="37FEFB30" w:rsidR="0095684C" w:rsidRDefault="0095684C" w:rsidP="0095684C">
      <w:pPr>
        <w:spacing w:after="0" w:line="240" w:lineRule="auto"/>
        <w:ind w:left="720" w:firstLine="720"/>
      </w:pPr>
      <w:r>
        <w:t>●</w:t>
      </w:r>
      <w:r>
        <w:tab/>
        <w:t>4’x10’ Sheets of Aluminum: 0</w:t>
      </w:r>
      <w:r>
        <w:tab/>
        <w:t xml:space="preserve"> </w:t>
      </w:r>
      <w:r>
        <w:tab/>
        <w:t>$120</w:t>
      </w:r>
    </w:p>
    <w:p w14:paraId="24D14D7F" w14:textId="42F241E7" w:rsidR="0095684C" w:rsidRDefault="0095684C" w:rsidP="0095684C">
      <w:pPr>
        <w:spacing w:after="0" w:line="240" w:lineRule="auto"/>
        <w:ind w:left="1440" w:firstLine="720"/>
      </w:pPr>
      <w:r>
        <w:t>(will cut to ½ sheet 4’x5’)</w:t>
      </w:r>
      <w:r>
        <w:tab/>
      </w:r>
      <w:r>
        <w:tab/>
        <w:t>($60)</w:t>
      </w:r>
    </w:p>
    <w:p w14:paraId="4A733297" w14:textId="57944575" w:rsidR="0095684C" w:rsidRDefault="0095684C" w:rsidP="0095684C">
      <w:pPr>
        <w:spacing w:after="0" w:line="240" w:lineRule="auto"/>
        <w:ind w:left="720" w:firstLine="720"/>
      </w:pPr>
      <w:r>
        <w:t>●</w:t>
      </w:r>
      <w:r>
        <w:tab/>
        <w:t xml:space="preserve">11” </w:t>
      </w:r>
      <w:proofErr w:type="spellStart"/>
      <w:r>
        <w:t>Wilwood</w:t>
      </w:r>
      <w:proofErr w:type="spellEnd"/>
      <w:r>
        <w:t xml:space="preserve"> Brake Rotor: 4</w:t>
      </w:r>
      <w:r>
        <w:tab/>
      </w:r>
      <w:r>
        <w:tab/>
        <w:t>$120</w:t>
      </w:r>
    </w:p>
    <w:p w14:paraId="270F21A2" w14:textId="39014FAE" w:rsidR="00A02949" w:rsidRPr="00A02949" w:rsidRDefault="00A02949" w:rsidP="00132708">
      <w:pPr>
        <w:spacing w:after="0" w:line="240" w:lineRule="auto"/>
        <w:ind w:left="720"/>
      </w:pPr>
      <w:r w:rsidRPr="00A02949">
        <w:t xml:space="preserve">Parts Notes: * Pricing on parts not currently </w:t>
      </w:r>
      <w:proofErr w:type="gramStart"/>
      <w:r w:rsidRPr="00A02949">
        <w:t>in-stock</w:t>
      </w:r>
      <w:proofErr w:type="gramEnd"/>
      <w:r w:rsidRPr="00A02949">
        <w:t xml:space="preserve"> may change.</w:t>
      </w:r>
    </w:p>
    <w:p w14:paraId="0A8A1826" w14:textId="2D1FA163" w:rsidR="00A02949" w:rsidRPr="00A02949" w:rsidRDefault="00A02949" w:rsidP="00132708">
      <w:pPr>
        <w:spacing w:after="0" w:line="240" w:lineRule="auto"/>
        <w:ind w:left="720"/>
      </w:pPr>
      <w:r w:rsidRPr="00A02949">
        <w:t xml:space="preserve">Last price update </w:t>
      </w:r>
      <w:r w:rsidR="0095684C">
        <w:t>11/10</w:t>
      </w:r>
      <w:r w:rsidR="00C51BE5">
        <w:t>/2025</w:t>
      </w:r>
      <w:r w:rsidRPr="00A02949">
        <w:t xml:space="preserve">. To order parts call </w:t>
      </w:r>
      <w:r w:rsidR="0095684C">
        <w:t xml:space="preserve">or text </w:t>
      </w:r>
      <w:r w:rsidRPr="00A02949">
        <w:t xml:space="preserve">Dan Plutz 920-585-4038 </w:t>
      </w:r>
    </w:p>
    <w:p w14:paraId="741AECB5" w14:textId="52B74D29" w:rsidR="0095684C" w:rsidRDefault="0095684C" w:rsidP="0095684C">
      <w:pPr>
        <w:spacing w:after="0" w:line="240" w:lineRule="auto"/>
      </w:pPr>
      <w:r>
        <w:t>Dan will be ordering parts soon, get orders to Dan ASAP</w:t>
      </w:r>
    </w:p>
    <w:p w14:paraId="2D0C80AF" w14:textId="087231C5" w:rsidR="00A02949" w:rsidRPr="00A02949" w:rsidRDefault="00132708" w:rsidP="00D17822">
      <w:pPr>
        <w:spacing w:after="0" w:line="240" w:lineRule="auto"/>
      </w:pPr>
      <w:r>
        <w:t>T</w:t>
      </w:r>
      <w:r w:rsidR="00A02949" w:rsidRPr="00A02949">
        <w:t>reasures report</w:t>
      </w:r>
      <w:r>
        <w:t xml:space="preserve"> accepted by </w:t>
      </w:r>
    </w:p>
    <w:p w14:paraId="559B9810" w14:textId="5ED6E81B" w:rsidR="00F71727" w:rsidRDefault="00C51BE5" w:rsidP="00D17822">
      <w:pPr>
        <w:spacing w:after="0" w:line="240" w:lineRule="auto"/>
      </w:pPr>
      <w:r>
        <w:tab/>
        <w:t xml:space="preserve">First: </w:t>
      </w:r>
      <w:r w:rsidR="00132708">
        <w:t>Kevin</w:t>
      </w:r>
    </w:p>
    <w:p w14:paraId="091501BA" w14:textId="30D0C852" w:rsidR="00C51BE5" w:rsidRDefault="00C51BE5" w:rsidP="00D17822">
      <w:pPr>
        <w:spacing w:after="0" w:line="240" w:lineRule="auto"/>
        <w:ind w:firstLine="720"/>
      </w:pPr>
      <w:r>
        <w:t xml:space="preserve">Second: </w:t>
      </w:r>
      <w:r w:rsidR="00132708">
        <w:t>Luke</w:t>
      </w:r>
    </w:p>
    <w:p w14:paraId="5A79115E" w14:textId="77777777" w:rsidR="00F71727" w:rsidRDefault="00F71727" w:rsidP="00D17822">
      <w:pPr>
        <w:spacing w:after="0" w:line="240" w:lineRule="auto"/>
      </w:pPr>
    </w:p>
    <w:p w14:paraId="5D7E002E" w14:textId="77777777" w:rsidR="00001E1E" w:rsidRDefault="00001E1E" w:rsidP="006E497B">
      <w:pPr>
        <w:spacing w:after="0" w:line="240" w:lineRule="auto"/>
      </w:pPr>
      <w:r>
        <w:t xml:space="preserve">FRRC: </w:t>
      </w:r>
    </w:p>
    <w:p w14:paraId="61851169" w14:textId="58EDBF68" w:rsidR="00001E1E" w:rsidRDefault="00001E1E" w:rsidP="00001E1E">
      <w:pPr>
        <w:pStyle w:val="ListParagraph"/>
        <w:numPr>
          <w:ilvl w:val="0"/>
          <w:numId w:val="12"/>
        </w:numPr>
        <w:spacing w:after="0" w:line="240" w:lineRule="auto"/>
      </w:pPr>
      <w:proofErr w:type="gramStart"/>
      <w:r>
        <w:t>D</w:t>
      </w:r>
      <w:r w:rsidR="00132708">
        <w:t>on’t</w:t>
      </w:r>
      <w:proofErr w:type="gramEnd"/>
      <w:r w:rsidR="00132708">
        <w:t xml:space="preserve"> know start or end dates yet, but WIR is holding an event August 8-14</w:t>
      </w:r>
      <w:r w:rsidR="00132708" w:rsidRPr="00001E1E">
        <w:rPr>
          <w:vertAlign w:val="superscript"/>
        </w:rPr>
        <w:t>th</w:t>
      </w:r>
      <w:r w:rsidR="00132708">
        <w:t xml:space="preserve"> so no racing August 1</w:t>
      </w:r>
      <w:r>
        <w:t>3</w:t>
      </w:r>
      <w:r w:rsidRPr="00001E1E">
        <w:rPr>
          <w:vertAlign w:val="superscript"/>
        </w:rPr>
        <w:t>th</w:t>
      </w:r>
      <w:r>
        <w:t xml:space="preserve"> </w:t>
      </w:r>
    </w:p>
    <w:p w14:paraId="5297AAD1" w14:textId="7EA08EC3" w:rsidR="00001E1E" w:rsidRDefault="00001E1E" w:rsidP="00001E1E">
      <w:pPr>
        <w:pStyle w:val="ListParagraph"/>
        <w:numPr>
          <w:ilvl w:val="0"/>
          <w:numId w:val="12"/>
        </w:numPr>
        <w:spacing w:after="0" w:line="240" w:lineRule="auto"/>
      </w:pPr>
      <w:r>
        <w:t>Kyle Q. mentioned in previous years, each driver needed to have FRRC membership for club to be paid, recommended creating a contract with FRRC to help negate future payout problems if WST drivers do not have FRRC membership</w:t>
      </w:r>
    </w:p>
    <w:p w14:paraId="1CB4B4B5" w14:textId="649F601C" w:rsidR="00132708" w:rsidRDefault="00132708" w:rsidP="006E497B">
      <w:pPr>
        <w:spacing w:after="0" w:line="240" w:lineRule="auto"/>
      </w:pPr>
      <w:r>
        <w:lastRenderedPageBreak/>
        <w:t xml:space="preserve">Touring Series: </w:t>
      </w:r>
    </w:p>
    <w:p w14:paraId="29D83B22" w14:textId="103DCEB5" w:rsidR="00132708" w:rsidRDefault="00132708" w:rsidP="00132708">
      <w:pPr>
        <w:pStyle w:val="ListParagraph"/>
        <w:numPr>
          <w:ilvl w:val="0"/>
          <w:numId w:val="11"/>
        </w:numPr>
        <w:spacing w:after="0" w:line="240" w:lineRule="auto"/>
      </w:pPr>
      <w:r>
        <w:t xml:space="preserve">Norway is currently scheduled for August </w:t>
      </w:r>
      <w:r w:rsidR="00001E1E">
        <w:t>7</w:t>
      </w:r>
    </w:p>
    <w:p w14:paraId="766AA35E" w14:textId="2474391C" w:rsidR="00001E1E" w:rsidRDefault="00001E1E" w:rsidP="00001E1E">
      <w:pPr>
        <w:pStyle w:val="ListParagraph"/>
        <w:numPr>
          <w:ilvl w:val="1"/>
          <w:numId w:val="11"/>
        </w:numPr>
        <w:spacing w:after="0" w:line="240" w:lineRule="auto"/>
      </w:pPr>
      <w:r>
        <w:t>Requests were made to see if date can be switched to August 14</w:t>
      </w:r>
      <w:r w:rsidRPr="00001E1E">
        <w:rPr>
          <w:vertAlign w:val="superscript"/>
        </w:rPr>
        <w:t>th</w:t>
      </w:r>
      <w:r>
        <w:t xml:space="preserve"> as there is no FRRC racing that week</w:t>
      </w:r>
    </w:p>
    <w:p w14:paraId="5D31FE66" w14:textId="2F9450C0" w:rsidR="00132708" w:rsidRDefault="00132708" w:rsidP="00132708">
      <w:pPr>
        <w:pStyle w:val="ListParagraph"/>
        <w:numPr>
          <w:ilvl w:val="0"/>
          <w:numId w:val="11"/>
        </w:numPr>
        <w:spacing w:after="0" w:line="240" w:lineRule="auto"/>
      </w:pPr>
      <w:r>
        <w:t>We were invited to Dells on July 4</w:t>
      </w:r>
      <w:r w:rsidRPr="00132708">
        <w:rPr>
          <w:vertAlign w:val="superscript"/>
        </w:rPr>
        <w:t>th</w:t>
      </w:r>
      <w:r>
        <w:t xml:space="preserve"> by Tundra series, discussed and decided to not add this date to the schedule due to being 4</w:t>
      </w:r>
      <w:r w:rsidRPr="00132708">
        <w:rPr>
          <w:vertAlign w:val="superscript"/>
        </w:rPr>
        <w:t>th</w:t>
      </w:r>
      <w:r>
        <w:t xml:space="preserve"> of July weekend</w:t>
      </w:r>
    </w:p>
    <w:p w14:paraId="5B27CF87" w14:textId="56875DE3" w:rsidR="00132708" w:rsidRDefault="00132708" w:rsidP="00132708">
      <w:pPr>
        <w:pStyle w:val="ListParagraph"/>
        <w:numPr>
          <w:ilvl w:val="0"/>
          <w:numId w:val="11"/>
        </w:numPr>
        <w:spacing w:after="0" w:line="240" w:lineRule="auto"/>
      </w:pPr>
      <w:r>
        <w:t>Dan is looking for an individual who is interested in being responsible for collected touring track pay out to WST and names of drivers who are at each touring event</w:t>
      </w:r>
    </w:p>
    <w:p w14:paraId="353D5367" w14:textId="359766BD" w:rsidR="00132708" w:rsidRDefault="00132708" w:rsidP="00132708">
      <w:pPr>
        <w:pStyle w:val="ListParagraph"/>
        <w:numPr>
          <w:ilvl w:val="1"/>
          <w:numId w:val="11"/>
        </w:numPr>
        <w:spacing w:after="0" w:line="240" w:lineRule="auto"/>
      </w:pPr>
      <w:r>
        <w:t>Masyn L stated he is interested</w:t>
      </w:r>
    </w:p>
    <w:p w14:paraId="0A935496" w14:textId="121216B7" w:rsidR="00132708" w:rsidRDefault="00132708" w:rsidP="00132708">
      <w:pPr>
        <w:pStyle w:val="ListParagraph"/>
        <w:numPr>
          <w:ilvl w:val="0"/>
          <w:numId w:val="11"/>
        </w:numPr>
        <w:spacing w:after="0" w:line="240" w:lineRule="auto"/>
      </w:pPr>
      <w:r>
        <w:t xml:space="preserve">Tanner is looking into having verbal and/or written contracts with each touring track to establish ahead of time </w:t>
      </w:r>
      <w:r w:rsidR="00001E1E">
        <w:t>how series will be paid for each event</w:t>
      </w:r>
    </w:p>
    <w:p w14:paraId="1D19C040" w14:textId="2F285F72" w:rsidR="00132708" w:rsidRDefault="00001E1E" w:rsidP="0077538D">
      <w:pPr>
        <w:pStyle w:val="ListParagraph"/>
        <w:numPr>
          <w:ilvl w:val="0"/>
          <w:numId w:val="11"/>
        </w:numPr>
        <w:spacing w:after="0" w:line="240" w:lineRule="auto"/>
      </w:pPr>
      <w:r>
        <w:t>Will have one throw out night for touring races again this year</w:t>
      </w:r>
    </w:p>
    <w:p w14:paraId="19A5578D" w14:textId="5108EEB4" w:rsidR="00001E1E" w:rsidRDefault="00001E1E" w:rsidP="0077538D">
      <w:pPr>
        <w:pStyle w:val="ListParagraph"/>
        <w:numPr>
          <w:ilvl w:val="0"/>
          <w:numId w:val="11"/>
        </w:numPr>
        <w:spacing w:after="0" w:line="240" w:lineRule="auto"/>
      </w:pPr>
      <w:r>
        <w:t xml:space="preserve">Tom G mentioned he has been inContact with Norway Speedway who is interested in having WST three nights this season for a Tripple Crown event. One night potentially the regularly scheduled touring series date. Other two days would not be touring series dates and would only count for the Tripple Crown points. Along with points, if a driver attended all three events, they would get a bonus payout. </w:t>
      </w:r>
    </w:p>
    <w:p w14:paraId="491D140E" w14:textId="77777777" w:rsidR="00001E1E" w:rsidRDefault="00001E1E" w:rsidP="00001E1E">
      <w:pPr>
        <w:pStyle w:val="ListParagraph"/>
        <w:numPr>
          <w:ilvl w:val="1"/>
          <w:numId w:val="11"/>
        </w:numPr>
        <w:spacing w:after="0" w:line="240" w:lineRule="auto"/>
      </w:pPr>
      <w:r>
        <w:t xml:space="preserve">Concerns were raised about possible low truck turnout. </w:t>
      </w:r>
    </w:p>
    <w:p w14:paraId="2A3492EE" w14:textId="0C712F8E" w:rsidR="00001E1E" w:rsidRDefault="00001E1E" w:rsidP="00001E1E">
      <w:pPr>
        <w:pStyle w:val="ListParagraph"/>
        <w:numPr>
          <w:ilvl w:val="1"/>
          <w:numId w:val="11"/>
        </w:numPr>
        <w:spacing w:after="0" w:line="240" w:lineRule="auto"/>
      </w:pPr>
      <w:r>
        <w:t>Tripple Crown tabled until rest of touring schedule is filled out</w:t>
      </w:r>
    </w:p>
    <w:p w14:paraId="55142CD0" w14:textId="25B72F63" w:rsidR="00C834CF" w:rsidRDefault="00001E1E" w:rsidP="00C834CF">
      <w:pPr>
        <w:pStyle w:val="ListParagraph"/>
        <w:numPr>
          <w:ilvl w:val="0"/>
          <w:numId w:val="11"/>
        </w:numPr>
        <w:spacing w:after="0" w:line="240" w:lineRule="auto"/>
      </w:pPr>
      <w:r>
        <w:t xml:space="preserve"> Tom G also requested to discuss with touring tracks about racing earlier in race program to help drivers be able to leave sooner due to long drive times</w:t>
      </w:r>
      <w:r w:rsidR="00C834CF">
        <w:t xml:space="preserve"> to tracks</w:t>
      </w:r>
    </w:p>
    <w:p w14:paraId="77CA37E6" w14:textId="483ACD3C" w:rsidR="00C834CF" w:rsidRDefault="00C834CF" w:rsidP="00C834CF">
      <w:pPr>
        <w:pStyle w:val="ListParagraph"/>
        <w:numPr>
          <w:ilvl w:val="0"/>
          <w:numId w:val="11"/>
        </w:numPr>
        <w:spacing w:after="0" w:line="240" w:lineRule="auto"/>
      </w:pPr>
      <w:r>
        <w:t>Sands Speedway (upper Michigan) invited series for a race, No interest from club due to long travel time</w:t>
      </w:r>
    </w:p>
    <w:p w14:paraId="441D5C65" w14:textId="77777777" w:rsidR="00C834CF" w:rsidRDefault="00C834CF" w:rsidP="00C834CF">
      <w:pPr>
        <w:spacing w:after="0" w:line="240" w:lineRule="auto"/>
        <w:ind w:left="720"/>
      </w:pPr>
    </w:p>
    <w:p w14:paraId="55A53CCB" w14:textId="5E5F686D" w:rsidR="00101C1E" w:rsidRDefault="00C834CF" w:rsidP="00101C1E">
      <w:pPr>
        <w:spacing w:after="0" w:line="240" w:lineRule="auto"/>
      </w:pPr>
      <w:r>
        <w:t>Sponsorship committee: Reach out to club officers if interested, will revisit next meeting</w:t>
      </w:r>
    </w:p>
    <w:p w14:paraId="492C7BCF" w14:textId="1D269838" w:rsidR="00101C1E" w:rsidRDefault="00101C1E" w:rsidP="00101C1E">
      <w:pPr>
        <w:pStyle w:val="ListParagraph"/>
        <w:numPr>
          <w:ilvl w:val="0"/>
          <w:numId w:val="16"/>
        </w:numPr>
        <w:spacing w:after="0" w:line="240" w:lineRule="auto"/>
      </w:pPr>
      <w:proofErr w:type="gramStart"/>
      <w:r>
        <w:t>Was</w:t>
      </w:r>
      <w:proofErr w:type="gramEnd"/>
      <w:r>
        <w:t xml:space="preserve"> also mentioned that duties of any committee are determined by the officers and in the </w:t>
      </w:r>
      <w:proofErr w:type="gramStart"/>
      <w:r>
        <w:t>event</w:t>
      </w:r>
      <w:proofErr w:type="gramEnd"/>
      <w:r>
        <w:t xml:space="preserve"> you are no longer able to perform a task you agreed to, you must find a replacement</w:t>
      </w:r>
    </w:p>
    <w:p w14:paraId="34F05711" w14:textId="77777777" w:rsidR="00C834CF" w:rsidRDefault="00C834CF" w:rsidP="00C834CF">
      <w:pPr>
        <w:spacing w:after="0" w:line="240" w:lineRule="auto"/>
      </w:pPr>
    </w:p>
    <w:p w14:paraId="21B613C4" w14:textId="39B46B8F" w:rsidR="00C834CF" w:rsidRDefault="00C834CF" w:rsidP="00C834CF">
      <w:pPr>
        <w:spacing w:after="0" w:line="240" w:lineRule="auto"/>
      </w:pPr>
      <w:r>
        <w:t>Rule</w:t>
      </w:r>
      <w:r w:rsidR="00CA3B18">
        <w:t xml:space="preserve"> Book</w:t>
      </w:r>
      <w:r>
        <w:t xml:space="preserve">: </w:t>
      </w:r>
    </w:p>
    <w:p w14:paraId="33AA9651" w14:textId="60744B02" w:rsidR="00C834CF" w:rsidRDefault="00695A89" w:rsidP="00C834CF">
      <w:pPr>
        <w:pStyle w:val="ListParagraph"/>
        <w:numPr>
          <w:ilvl w:val="0"/>
          <w:numId w:val="13"/>
        </w:numPr>
        <w:spacing w:after="0" w:line="240" w:lineRule="auto"/>
      </w:pPr>
      <w:r>
        <w:t>There is a typo regarding touring trophies, currently reads top 7 receive trophies, should read top 6</w:t>
      </w:r>
    </w:p>
    <w:p w14:paraId="37FEB283" w14:textId="4787DE55" w:rsidR="00001E1E" w:rsidRDefault="00695A89" w:rsidP="00001E1E">
      <w:pPr>
        <w:pStyle w:val="ListParagraph"/>
        <w:numPr>
          <w:ilvl w:val="0"/>
          <w:numId w:val="13"/>
        </w:numPr>
        <w:spacing w:after="0" w:line="240" w:lineRule="auto"/>
      </w:pPr>
      <w:r>
        <w:t>Overall length of truck (without body, metal bumper to metal bumper) needs to measure 12</w:t>
      </w:r>
      <w:r w:rsidR="002D0A19">
        <w:t>4</w:t>
      </w:r>
      <w:r>
        <w:t xml:space="preserve"> – 12</w:t>
      </w:r>
      <w:r w:rsidR="002D0A19">
        <w:t>6</w:t>
      </w:r>
      <w:r>
        <w:t xml:space="preserve">”. This has been the set rule, but tech committee has been lenient in past, </w:t>
      </w:r>
      <w:proofErr w:type="gramStart"/>
      <w:r>
        <w:t>make</w:t>
      </w:r>
      <w:proofErr w:type="gramEnd"/>
      <w:r>
        <w:t xml:space="preserve"> sure trucks are within set limits for upcoming season </w:t>
      </w:r>
    </w:p>
    <w:p w14:paraId="70DCEC70" w14:textId="6625EAF1" w:rsidR="00ED7724" w:rsidRDefault="00ED7724" w:rsidP="00ED7724">
      <w:pPr>
        <w:pStyle w:val="ListParagraph"/>
        <w:numPr>
          <w:ilvl w:val="0"/>
          <w:numId w:val="13"/>
        </w:numPr>
        <w:spacing w:after="0" w:line="240" w:lineRule="auto"/>
      </w:pPr>
      <w:r>
        <w:t xml:space="preserve">Officers are looking for new method to vote on best appearing truck due to multiple way ties in the past years. Ideas mentioned: Vote as normal then in event of tie revote on tie trucks only, have fans vote on tie trucks, kids in stands vote on best </w:t>
      </w:r>
      <w:proofErr w:type="gramStart"/>
      <w:r>
        <w:t>truck</w:t>
      </w:r>
      <w:proofErr w:type="gramEnd"/>
      <w:r>
        <w:t xml:space="preserve"> </w:t>
      </w:r>
    </w:p>
    <w:p w14:paraId="6448B4DA" w14:textId="0CADA895" w:rsidR="00695A89" w:rsidRDefault="00695A89" w:rsidP="00001E1E">
      <w:pPr>
        <w:pStyle w:val="ListParagraph"/>
        <w:numPr>
          <w:ilvl w:val="0"/>
          <w:numId w:val="13"/>
        </w:numPr>
        <w:spacing w:after="0" w:line="240" w:lineRule="auto"/>
      </w:pPr>
      <w:r>
        <w:t>Motion by Tanner to change currently stated wheelbase measurement of 75 +1.5/-1 (74-76.6”) wheelbase to new measurement of 74</w:t>
      </w:r>
      <w:r w:rsidR="00CA3B18">
        <w:t xml:space="preserve"> – 76⅛” </w:t>
      </w:r>
    </w:p>
    <w:p w14:paraId="107FA4A1" w14:textId="10564B34" w:rsidR="00CA3B18" w:rsidRDefault="00CA3B18" w:rsidP="00001E1E">
      <w:pPr>
        <w:pStyle w:val="ListParagraph"/>
        <w:numPr>
          <w:ilvl w:val="0"/>
          <w:numId w:val="13"/>
        </w:numPr>
        <w:spacing w:after="0" w:line="240" w:lineRule="auto"/>
      </w:pPr>
      <w:r>
        <w:t>Motion by Tanner: WST members to be required to hold a current FRRC membership to receive WST end of season pay out</w:t>
      </w:r>
    </w:p>
    <w:p w14:paraId="3C9AC7EE" w14:textId="06E7154A" w:rsidR="00954F7D" w:rsidRDefault="00954F7D" w:rsidP="00001E1E">
      <w:pPr>
        <w:pStyle w:val="ListParagraph"/>
        <w:numPr>
          <w:ilvl w:val="0"/>
          <w:numId w:val="13"/>
        </w:numPr>
        <w:spacing w:after="0" w:line="240" w:lineRule="auto"/>
      </w:pPr>
      <w:r>
        <w:t xml:space="preserve">Motion by Dan: FRRC has social media </w:t>
      </w:r>
      <w:r w:rsidR="003E551A">
        <w:t>rule, looking to add the same rule to our rule book (social media rule can be found in FRRC rulebook but summarized states any derogatory posts or comments about FRRC, track, WST, or other competitors can lead to disciplinary action including but not limited to suspensions of varying lengths, loss of membership and its privileges)</w:t>
      </w:r>
    </w:p>
    <w:p w14:paraId="2D1889AC" w14:textId="30346478" w:rsidR="003E551A" w:rsidRDefault="003E551A" w:rsidP="00001E1E">
      <w:pPr>
        <w:pStyle w:val="ListParagraph"/>
        <w:numPr>
          <w:ilvl w:val="0"/>
          <w:numId w:val="13"/>
        </w:numPr>
        <w:spacing w:after="0" w:line="240" w:lineRule="auto"/>
      </w:pPr>
      <w:r>
        <w:t>Motion by Dan to change section 4 of bylaws to state drivers must have WST membership to receive final payout from sponsors or FRRC</w:t>
      </w:r>
    </w:p>
    <w:p w14:paraId="4FEBF06F" w14:textId="31631261" w:rsidR="001069E9" w:rsidRDefault="001069E9" w:rsidP="001069E9">
      <w:pPr>
        <w:spacing w:after="0" w:line="240" w:lineRule="auto"/>
        <w:ind w:left="1440"/>
      </w:pPr>
      <w:r>
        <w:lastRenderedPageBreak/>
        <w:t>*All motions to be voted on at upcoming meeting</w:t>
      </w:r>
    </w:p>
    <w:p w14:paraId="1F1B35A5" w14:textId="77777777" w:rsidR="00CA3B18" w:rsidRDefault="00CA3B18" w:rsidP="00CA3B18">
      <w:pPr>
        <w:spacing w:after="0" w:line="240" w:lineRule="auto"/>
      </w:pPr>
    </w:p>
    <w:p w14:paraId="7FFFA4E0" w14:textId="4747FF3E" w:rsidR="00CA3B18" w:rsidRDefault="00586EB2" w:rsidP="00CA3B18">
      <w:pPr>
        <w:spacing w:after="0" w:line="240" w:lineRule="auto"/>
      </w:pPr>
      <w:r>
        <w:t>Rules discussed</w:t>
      </w:r>
      <w:r w:rsidR="00CA3B18">
        <w:t xml:space="preserve">: </w:t>
      </w:r>
    </w:p>
    <w:p w14:paraId="2404DDDF" w14:textId="4EF72A89" w:rsidR="00CA3B18" w:rsidRDefault="00CA3B18" w:rsidP="00CA3B18">
      <w:pPr>
        <w:pStyle w:val="ListParagraph"/>
        <w:numPr>
          <w:ilvl w:val="0"/>
          <w:numId w:val="14"/>
        </w:numPr>
        <w:spacing w:after="0" w:line="240" w:lineRule="auto"/>
      </w:pPr>
      <w:r>
        <w:t xml:space="preserve">In event of truck being black flagged, no points should be received </w:t>
      </w:r>
      <w:r w:rsidR="00ED7724">
        <w:t>unless it</w:t>
      </w:r>
      <w:r>
        <w:t xml:space="preserve"> is due to mechanical reason and should be awarded last place points. </w:t>
      </w:r>
    </w:p>
    <w:p w14:paraId="3D66D734" w14:textId="22D9F558" w:rsidR="00ED7724" w:rsidRDefault="00CA3B18" w:rsidP="00ED7724">
      <w:pPr>
        <w:pStyle w:val="ListParagraph"/>
        <w:numPr>
          <w:ilvl w:val="0"/>
          <w:numId w:val="14"/>
        </w:numPr>
        <w:spacing w:after="0" w:line="240" w:lineRule="auto"/>
      </w:pPr>
      <w:r>
        <w:t>Should ties occur when club officers are voting on matters</w:t>
      </w:r>
      <w:proofErr w:type="gramStart"/>
      <w:r>
        <w:t>, votes</w:t>
      </w:r>
      <w:proofErr w:type="gramEnd"/>
      <w:r>
        <w:t xml:space="preserve"> are split by </w:t>
      </w:r>
      <w:r w:rsidR="00ED7724">
        <w:t>tech committee lead</w:t>
      </w:r>
    </w:p>
    <w:p w14:paraId="5EA9AA88" w14:textId="281FBA97" w:rsidR="00ED7724" w:rsidRDefault="00ED7724" w:rsidP="00ED7724">
      <w:pPr>
        <w:pStyle w:val="ListParagraph"/>
        <w:numPr>
          <w:ilvl w:val="0"/>
          <w:numId w:val="14"/>
        </w:numPr>
        <w:spacing w:after="0" w:line="240" w:lineRule="auto"/>
      </w:pPr>
      <w:r>
        <w:t xml:space="preserve">Concern that FRRC is not following the </w:t>
      </w:r>
      <w:proofErr w:type="gramStart"/>
      <w:r>
        <w:t>2 spin</w:t>
      </w:r>
      <w:proofErr w:type="gramEnd"/>
      <w:r>
        <w:t xml:space="preserve"> </w:t>
      </w:r>
      <w:proofErr w:type="gramStart"/>
      <w:r>
        <w:t>rule</w:t>
      </w:r>
      <w:proofErr w:type="gramEnd"/>
      <w:r>
        <w:t xml:space="preserve"> for trucks which is to include hot laps at the start of each race</w:t>
      </w:r>
    </w:p>
    <w:p w14:paraId="39367813" w14:textId="0CC578F2" w:rsidR="00ED7724" w:rsidRDefault="00ED7724" w:rsidP="00ED7724">
      <w:pPr>
        <w:pStyle w:val="ListParagraph"/>
        <w:numPr>
          <w:ilvl w:val="0"/>
          <w:numId w:val="14"/>
        </w:numPr>
        <w:spacing w:after="0" w:line="240" w:lineRule="auto"/>
      </w:pPr>
      <w:r>
        <w:t>Should a driver “play possum”, FRRC has option to black flag driver or dock them one lap</w:t>
      </w:r>
    </w:p>
    <w:p w14:paraId="1738D7C4" w14:textId="77777777" w:rsidR="00ED7724" w:rsidRDefault="00ED7724" w:rsidP="00ED7724">
      <w:pPr>
        <w:spacing w:after="0" w:line="240" w:lineRule="auto"/>
        <w:ind w:left="360"/>
      </w:pPr>
    </w:p>
    <w:p w14:paraId="5F743960" w14:textId="11352352" w:rsidR="00132708" w:rsidRDefault="001069E9" w:rsidP="006E497B">
      <w:pPr>
        <w:spacing w:after="0" w:line="240" w:lineRule="auto"/>
      </w:pPr>
      <w:r>
        <w:t xml:space="preserve">Hank brought up interest in being able to run DOT trailer tires as a possible method to reduce </w:t>
      </w:r>
      <w:proofErr w:type="gramStart"/>
      <w:r>
        <w:t>cost</w:t>
      </w:r>
      <w:proofErr w:type="gramEnd"/>
      <w:r>
        <w:t xml:space="preserve"> due to continuing raising price of Hoosier tires. Points were raised wondering if DOT tires would fit on our current rims. Concerns about safety and performance of the tires raised. Tabled until further meeting. </w:t>
      </w:r>
    </w:p>
    <w:p w14:paraId="03B5A177" w14:textId="77777777" w:rsidR="001069E9" w:rsidRDefault="001069E9" w:rsidP="006E497B">
      <w:pPr>
        <w:spacing w:after="0" w:line="240" w:lineRule="auto"/>
      </w:pPr>
    </w:p>
    <w:p w14:paraId="1D5DC8A3" w14:textId="1D7FFEFB" w:rsidR="001069E9" w:rsidRDefault="00B21FF5" w:rsidP="006E497B">
      <w:pPr>
        <w:spacing w:after="0" w:line="240" w:lineRule="auto"/>
      </w:pPr>
      <w:r>
        <w:t xml:space="preserve">Decals on truck </w:t>
      </w:r>
      <w:r w:rsidR="00954F7D">
        <w:t xml:space="preserve">should be in good taste. In the event an FRRC official or WST officer deems otherwise, you will be asked to remove the decal. Please follow those requests. </w:t>
      </w:r>
    </w:p>
    <w:p w14:paraId="21B5BC03" w14:textId="77777777" w:rsidR="00954F7D" w:rsidRDefault="00954F7D" w:rsidP="006E497B">
      <w:pPr>
        <w:spacing w:after="0" w:line="240" w:lineRule="auto"/>
      </w:pPr>
    </w:p>
    <w:p w14:paraId="4D2ED223" w14:textId="4B9D29AE" w:rsidR="00954F7D" w:rsidRDefault="00954F7D" w:rsidP="006E497B">
      <w:pPr>
        <w:spacing w:after="0" w:line="240" w:lineRule="auto"/>
      </w:pPr>
      <w:r>
        <w:t xml:space="preserve">Line up numbers must be present in top corner of windshield and top right of tail piece. Preferred to be on right side (passenger side) of both locations to help officials with lining trucks up. </w:t>
      </w:r>
    </w:p>
    <w:p w14:paraId="47632C03" w14:textId="77777777" w:rsidR="00954F7D" w:rsidRDefault="00954F7D" w:rsidP="006E497B">
      <w:pPr>
        <w:spacing w:after="0" w:line="240" w:lineRule="auto"/>
      </w:pPr>
    </w:p>
    <w:p w14:paraId="49362987" w14:textId="0FE02674" w:rsidR="00132708" w:rsidRDefault="003E551A" w:rsidP="006E497B">
      <w:pPr>
        <w:spacing w:after="0" w:line="240" w:lineRule="auto"/>
      </w:pPr>
      <w:r>
        <w:t xml:space="preserve">Officers would like to have in writing guidelines to follow in event of warnings and suspensions for on and </w:t>
      </w:r>
      <w:proofErr w:type="gramStart"/>
      <w:r>
        <w:t>off track</w:t>
      </w:r>
      <w:proofErr w:type="gramEnd"/>
      <w:r>
        <w:t xml:space="preserve"> incidents. Current idea as follows: </w:t>
      </w:r>
    </w:p>
    <w:p w14:paraId="3A024D26" w14:textId="1E1D1DA3" w:rsidR="003E551A" w:rsidRDefault="003E551A" w:rsidP="006E497B">
      <w:pPr>
        <w:spacing w:after="0" w:line="240" w:lineRule="auto"/>
      </w:pPr>
      <w:r>
        <w:tab/>
        <w:t>1</w:t>
      </w:r>
      <w:r w:rsidRPr="003E551A">
        <w:rPr>
          <w:vertAlign w:val="superscript"/>
        </w:rPr>
        <w:t>st</w:t>
      </w:r>
      <w:r>
        <w:t xml:space="preserve"> offence: verbal or written warning (depending on severity)</w:t>
      </w:r>
    </w:p>
    <w:p w14:paraId="412CF706" w14:textId="43E43EF1" w:rsidR="003E551A" w:rsidRDefault="003E551A" w:rsidP="006E497B">
      <w:pPr>
        <w:spacing w:after="0" w:line="240" w:lineRule="auto"/>
      </w:pPr>
      <w:r>
        <w:tab/>
        <w:t>2</w:t>
      </w:r>
      <w:r w:rsidRPr="003E551A">
        <w:rPr>
          <w:vertAlign w:val="superscript"/>
        </w:rPr>
        <w:t>nd</w:t>
      </w:r>
      <w:r>
        <w:t xml:space="preserve"> offence: written warning or suspension (depending on severity)</w:t>
      </w:r>
    </w:p>
    <w:p w14:paraId="5070AF2F" w14:textId="2F9D503F" w:rsidR="003E551A" w:rsidRDefault="003E551A" w:rsidP="006E497B">
      <w:pPr>
        <w:spacing w:after="0" w:line="240" w:lineRule="auto"/>
      </w:pPr>
      <w:r>
        <w:tab/>
        <w:t>3</w:t>
      </w:r>
      <w:r w:rsidRPr="003E551A">
        <w:rPr>
          <w:vertAlign w:val="superscript"/>
        </w:rPr>
        <w:t>rd</w:t>
      </w:r>
      <w:r>
        <w:t xml:space="preserve"> offence: minimum of 1 race suspension</w:t>
      </w:r>
    </w:p>
    <w:p w14:paraId="76E88DB7" w14:textId="77C2BFC7" w:rsidR="003E551A" w:rsidRDefault="003E551A" w:rsidP="003E3FA9">
      <w:pPr>
        <w:spacing w:after="0" w:line="240" w:lineRule="auto"/>
        <w:ind w:left="720"/>
      </w:pPr>
      <w:r>
        <w:t>4</w:t>
      </w:r>
      <w:r w:rsidRPr="003E551A">
        <w:rPr>
          <w:vertAlign w:val="superscript"/>
        </w:rPr>
        <w:t>th</w:t>
      </w:r>
      <w:r>
        <w:t xml:space="preserve"> offence: 1 year suspension including loss of WST membership, season points, season pay out, trophies, banquet ticket, and a </w:t>
      </w:r>
      <w:proofErr w:type="gramStart"/>
      <w:r>
        <w:t>1 year</w:t>
      </w:r>
      <w:proofErr w:type="gramEnd"/>
      <w:r>
        <w:t xml:space="preserve"> probation period if returning after suspension</w:t>
      </w:r>
    </w:p>
    <w:p w14:paraId="1711132D" w14:textId="5C43B08F" w:rsidR="00132708" w:rsidRDefault="00132708" w:rsidP="006E497B">
      <w:pPr>
        <w:spacing w:after="0" w:line="240" w:lineRule="auto"/>
      </w:pPr>
    </w:p>
    <w:p w14:paraId="38CA9B52" w14:textId="5E74181A" w:rsidR="00132708" w:rsidRDefault="00101C1E" w:rsidP="006E497B">
      <w:pPr>
        <w:spacing w:after="0" w:line="240" w:lineRule="auto"/>
      </w:pPr>
      <w:r>
        <w:t xml:space="preserve">WST will not have any part in any raffles (or similar events with any other names). In the event you choose to hold your own, you </w:t>
      </w:r>
      <w:proofErr w:type="gramStart"/>
      <w:r>
        <w:t>are not able to</w:t>
      </w:r>
      <w:proofErr w:type="gramEnd"/>
      <w:r>
        <w:t xml:space="preserve"> mention WST at any time</w:t>
      </w:r>
    </w:p>
    <w:p w14:paraId="61A484D5" w14:textId="77777777" w:rsidR="00101C1E" w:rsidRDefault="00101C1E" w:rsidP="006E497B">
      <w:pPr>
        <w:spacing w:after="0" w:line="240" w:lineRule="auto"/>
      </w:pPr>
    </w:p>
    <w:p w14:paraId="3D52D2B4" w14:textId="082B13FC" w:rsidR="00101C1E" w:rsidRDefault="0031743F" w:rsidP="006E497B">
      <w:pPr>
        <w:spacing w:after="0" w:line="240" w:lineRule="auto"/>
      </w:pPr>
      <w:r>
        <w:t xml:space="preserve">Fiberglass molds will now be housed by Jerry and Kyle. </w:t>
      </w:r>
    </w:p>
    <w:p w14:paraId="5FDA0759" w14:textId="77777777" w:rsidR="0031743F" w:rsidRDefault="0031743F" w:rsidP="006E497B">
      <w:pPr>
        <w:spacing w:after="0" w:line="240" w:lineRule="auto"/>
      </w:pPr>
    </w:p>
    <w:p w14:paraId="4AC64500" w14:textId="129B626F" w:rsidR="0031743F" w:rsidRDefault="0031743F" w:rsidP="006E497B">
      <w:pPr>
        <w:spacing w:after="0" w:line="240" w:lineRule="auto"/>
      </w:pPr>
      <w:r>
        <w:t xml:space="preserve">New </w:t>
      </w:r>
      <w:proofErr w:type="gramStart"/>
      <w:r>
        <w:t>front end</w:t>
      </w:r>
      <w:proofErr w:type="gramEnd"/>
      <w:r>
        <w:t xml:space="preserve"> design: previous discussion had occurred about designing a new front end but did not amount to anything. Point was again discussed. If you are interested in a new design, please bring finished design to next meeting. We are unable to get an estimate for pricing on a new mold until able to present the final design. </w:t>
      </w:r>
      <w:proofErr w:type="gramStart"/>
      <w:r>
        <w:t>Was</w:t>
      </w:r>
      <w:proofErr w:type="gramEnd"/>
      <w:r>
        <w:t xml:space="preserve"> also </w:t>
      </w:r>
      <w:proofErr w:type="gramStart"/>
      <w:r>
        <w:t>mentioned</w:t>
      </w:r>
      <w:proofErr w:type="gramEnd"/>
      <w:r>
        <w:t xml:space="preserve"> WST had previously increased all fiberglass parts price by $20 to set aside for maintenance of fiberglass molds. Treasurer will look at that account balance and may be able to use some of those funds in purchasing a new mold design. </w:t>
      </w:r>
    </w:p>
    <w:p w14:paraId="59C53F8E" w14:textId="77777777" w:rsidR="00101C1E" w:rsidRDefault="00101C1E" w:rsidP="006E497B">
      <w:pPr>
        <w:spacing w:after="0" w:line="240" w:lineRule="auto"/>
      </w:pPr>
    </w:p>
    <w:p w14:paraId="24B650AB" w14:textId="14A7D7E5" w:rsidR="00101C1E" w:rsidRDefault="0031743F" w:rsidP="006E497B">
      <w:pPr>
        <w:spacing w:after="0" w:line="240" w:lineRule="auto"/>
      </w:pPr>
      <w:r>
        <w:t>Next meeting will be December 17</w:t>
      </w:r>
      <w:r w:rsidRPr="0031743F">
        <w:rPr>
          <w:vertAlign w:val="superscript"/>
        </w:rPr>
        <w:t>th</w:t>
      </w:r>
      <w:r>
        <w:t xml:space="preserve"> at 7pm </w:t>
      </w:r>
    </w:p>
    <w:p w14:paraId="459F2A5B" w14:textId="77777777" w:rsidR="00101C1E" w:rsidRDefault="00101C1E" w:rsidP="006E497B">
      <w:pPr>
        <w:spacing w:after="0" w:line="240" w:lineRule="auto"/>
      </w:pPr>
    </w:p>
    <w:p w14:paraId="30FB8932" w14:textId="1B40AF16" w:rsidR="00A02949" w:rsidRPr="00A02949" w:rsidRDefault="00A02949" w:rsidP="006E497B">
      <w:pPr>
        <w:spacing w:after="0" w:line="240" w:lineRule="auto"/>
      </w:pPr>
      <w:r w:rsidRPr="00A02949">
        <w:t>Tanner made a motion to adjourn the meeting</w:t>
      </w:r>
      <w:r w:rsidR="008B5801">
        <w:t xml:space="preserve"> at </w:t>
      </w:r>
      <w:r w:rsidR="0031743F">
        <w:t>8:50pm</w:t>
      </w:r>
    </w:p>
    <w:p w14:paraId="67593612" w14:textId="29193CDF" w:rsidR="008B5801" w:rsidRDefault="008B5801" w:rsidP="006E497B">
      <w:pPr>
        <w:spacing w:after="0" w:line="240" w:lineRule="auto"/>
      </w:pPr>
      <w:r>
        <w:tab/>
        <w:t xml:space="preserve">First: </w:t>
      </w:r>
      <w:r w:rsidR="0031743F">
        <w:t>Jerry</w:t>
      </w:r>
    </w:p>
    <w:p w14:paraId="4FD1D825" w14:textId="1A140BB2" w:rsidR="00517074" w:rsidRDefault="008B5801" w:rsidP="006E497B">
      <w:pPr>
        <w:spacing w:after="0" w:line="240" w:lineRule="auto"/>
      </w:pPr>
      <w:r>
        <w:tab/>
        <w:t xml:space="preserve">Second: </w:t>
      </w:r>
      <w:r w:rsidR="0031743F">
        <w:t>Kyle</w:t>
      </w:r>
    </w:p>
    <w:sectPr w:rsidR="0051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783"/>
    <w:multiLevelType w:val="hybridMultilevel"/>
    <w:tmpl w:val="8556CB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D687F"/>
    <w:multiLevelType w:val="hybridMultilevel"/>
    <w:tmpl w:val="924A85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B2221F"/>
    <w:multiLevelType w:val="hybridMultilevel"/>
    <w:tmpl w:val="75AC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28FD"/>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4" w15:restartNumberingAfterBreak="0">
    <w:nsid w:val="0F642AA1"/>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5" w15:restartNumberingAfterBreak="0">
    <w:nsid w:val="23CD36B9"/>
    <w:multiLevelType w:val="hybridMultilevel"/>
    <w:tmpl w:val="2B2214C0"/>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7063B2B"/>
    <w:multiLevelType w:val="hybridMultilevel"/>
    <w:tmpl w:val="2ABE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472E2"/>
    <w:multiLevelType w:val="hybridMultilevel"/>
    <w:tmpl w:val="5E5C7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A14684"/>
    <w:multiLevelType w:val="hybridMultilevel"/>
    <w:tmpl w:val="FBE085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71CF1"/>
    <w:multiLevelType w:val="hybridMultilevel"/>
    <w:tmpl w:val="9228A4D4"/>
    <w:lvl w:ilvl="0" w:tplc="2E364EC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FE5EA9"/>
    <w:multiLevelType w:val="hybridMultilevel"/>
    <w:tmpl w:val="98AA5FD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61679"/>
    <w:multiLevelType w:val="hybridMultilevel"/>
    <w:tmpl w:val="A97C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93E08"/>
    <w:multiLevelType w:val="hybridMultilevel"/>
    <w:tmpl w:val="D4FEA2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A302A"/>
    <w:multiLevelType w:val="hybridMultilevel"/>
    <w:tmpl w:val="E8884F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732037"/>
    <w:multiLevelType w:val="hybridMultilevel"/>
    <w:tmpl w:val="3CCCC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746FB"/>
    <w:multiLevelType w:val="hybridMultilevel"/>
    <w:tmpl w:val="B418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416114">
    <w:abstractNumId w:val="4"/>
  </w:num>
  <w:num w:numId="2" w16cid:durableId="1969316894">
    <w:abstractNumId w:val="9"/>
  </w:num>
  <w:num w:numId="3" w16cid:durableId="620190656">
    <w:abstractNumId w:val="6"/>
  </w:num>
  <w:num w:numId="4" w16cid:durableId="1499149235">
    <w:abstractNumId w:val="3"/>
  </w:num>
  <w:num w:numId="5" w16cid:durableId="354304990">
    <w:abstractNumId w:val="13"/>
  </w:num>
  <w:num w:numId="6" w16cid:durableId="686907708">
    <w:abstractNumId w:val="2"/>
  </w:num>
  <w:num w:numId="7" w16cid:durableId="336426316">
    <w:abstractNumId w:val="0"/>
  </w:num>
  <w:num w:numId="8" w16cid:durableId="773745971">
    <w:abstractNumId w:val="15"/>
  </w:num>
  <w:num w:numId="9" w16cid:durableId="642582449">
    <w:abstractNumId w:val="7"/>
  </w:num>
  <w:num w:numId="10" w16cid:durableId="241260322">
    <w:abstractNumId w:val="1"/>
  </w:num>
  <w:num w:numId="11" w16cid:durableId="983509983">
    <w:abstractNumId w:val="10"/>
  </w:num>
  <w:num w:numId="12" w16cid:durableId="891311010">
    <w:abstractNumId w:val="5"/>
  </w:num>
  <w:num w:numId="13" w16cid:durableId="79448157">
    <w:abstractNumId w:val="12"/>
  </w:num>
  <w:num w:numId="14" w16cid:durableId="419520683">
    <w:abstractNumId w:val="11"/>
  </w:num>
  <w:num w:numId="15" w16cid:durableId="1232886163">
    <w:abstractNumId w:val="8"/>
  </w:num>
  <w:num w:numId="16" w16cid:durableId="1357922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49"/>
    <w:rsid w:val="00001E1E"/>
    <w:rsid w:val="000113AB"/>
    <w:rsid w:val="00070339"/>
    <w:rsid w:val="00084CDF"/>
    <w:rsid w:val="000C0540"/>
    <w:rsid w:val="00101C1E"/>
    <w:rsid w:val="001069E9"/>
    <w:rsid w:val="00132708"/>
    <w:rsid w:val="002637DC"/>
    <w:rsid w:val="002D0A19"/>
    <w:rsid w:val="0031743F"/>
    <w:rsid w:val="00386BD3"/>
    <w:rsid w:val="003A41FF"/>
    <w:rsid w:val="003E3FA9"/>
    <w:rsid w:val="003E551A"/>
    <w:rsid w:val="0046763E"/>
    <w:rsid w:val="00517074"/>
    <w:rsid w:val="00555873"/>
    <w:rsid w:val="00586EB2"/>
    <w:rsid w:val="005C7B04"/>
    <w:rsid w:val="005D323E"/>
    <w:rsid w:val="00695A89"/>
    <w:rsid w:val="006A5FEF"/>
    <w:rsid w:val="006E497B"/>
    <w:rsid w:val="00766617"/>
    <w:rsid w:val="00816E69"/>
    <w:rsid w:val="008219A3"/>
    <w:rsid w:val="008B5801"/>
    <w:rsid w:val="00954F7D"/>
    <w:rsid w:val="0095684C"/>
    <w:rsid w:val="009C4FA5"/>
    <w:rsid w:val="00A02949"/>
    <w:rsid w:val="00A377AC"/>
    <w:rsid w:val="00AA1C69"/>
    <w:rsid w:val="00B004B8"/>
    <w:rsid w:val="00B05B3F"/>
    <w:rsid w:val="00B21FF5"/>
    <w:rsid w:val="00BC6265"/>
    <w:rsid w:val="00C41B29"/>
    <w:rsid w:val="00C51BE5"/>
    <w:rsid w:val="00C53B8D"/>
    <w:rsid w:val="00C834CF"/>
    <w:rsid w:val="00CA3B18"/>
    <w:rsid w:val="00CF4C46"/>
    <w:rsid w:val="00CF51FD"/>
    <w:rsid w:val="00D17822"/>
    <w:rsid w:val="00DC18C3"/>
    <w:rsid w:val="00ED7724"/>
    <w:rsid w:val="00F6645A"/>
    <w:rsid w:val="00F71727"/>
    <w:rsid w:val="00F7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B64"/>
  <w15:chartTrackingRefBased/>
  <w15:docId w15:val="{AC7F1B1A-5A40-44FD-B635-6683156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49"/>
    <w:rPr>
      <w:rFonts w:eastAsiaTheme="majorEastAsia" w:cstheme="majorBidi"/>
      <w:color w:val="272727" w:themeColor="text1" w:themeTint="D8"/>
    </w:rPr>
  </w:style>
  <w:style w:type="paragraph" w:styleId="Title">
    <w:name w:val="Title"/>
    <w:basedOn w:val="Normal"/>
    <w:next w:val="Normal"/>
    <w:link w:val="TitleChar"/>
    <w:uiPriority w:val="10"/>
    <w:qFormat/>
    <w:rsid w:val="00A0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49"/>
    <w:pPr>
      <w:spacing w:before="160"/>
      <w:jc w:val="center"/>
    </w:pPr>
    <w:rPr>
      <w:i/>
      <w:iCs/>
      <w:color w:val="404040" w:themeColor="text1" w:themeTint="BF"/>
    </w:rPr>
  </w:style>
  <w:style w:type="character" w:customStyle="1" w:styleId="QuoteChar">
    <w:name w:val="Quote Char"/>
    <w:basedOn w:val="DefaultParagraphFont"/>
    <w:link w:val="Quote"/>
    <w:uiPriority w:val="29"/>
    <w:rsid w:val="00A02949"/>
    <w:rPr>
      <w:i/>
      <w:iCs/>
      <w:color w:val="404040" w:themeColor="text1" w:themeTint="BF"/>
    </w:rPr>
  </w:style>
  <w:style w:type="paragraph" w:styleId="ListParagraph">
    <w:name w:val="List Paragraph"/>
    <w:basedOn w:val="Normal"/>
    <w:uiPriority w:val="34"/>
    <w:qFormat/>
    <w:rsid w:val="00A02949"/>
    <w:pPr>
      <w:ind w:left="720"/>
      <w:contextualSpacing/>
    </w:pPr>
  </w:style>
  <w:style w:type="character" w:styleId="IntenseEmphasis">
    <w:name w:val="Intense Emphasis"/>
    <w:basedOn w:val="DefaultParagraphFont"/>
    <w:uiPriority w:val="21"/>
    <w:qFormat/>
    <w:rsid w:val="00A02949"/>
    <w:rPr>
      <w:i/>
      <w:iCs/>
      <w:color w:val="0F4761" w:themeColor="accent1" w:themeShade="BF"/>
    </w:rPr>
  </w:style>
  <w:style w:type="paragraph" w:styleId="IntenseQuote">
    <w:name w:val="Intense Quote"/>
    <w:basedOn w:val="Normal"/>
    <w:next w:val="Normal"/>
    <w:link w:val="IntenseQuoteChar"/>
    <w:uiPriority w:val="30"/>
    <w:qFormat/>
    <w:rsid w:val="00A0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49"/>
    <w:rPr>
      <w:i/>
      <w:iCs/>
      <w:color w:val="0F4761" w:themeColor="accent1" w:themeShade="BF"/>
    </w:rPr>
  </w:style>
  <w:style w:type="character" w:styleId="IntenseReference">
    <w:name w:val="Intense Reference"/>
    <w:basedOn w:val="DefaultParagraphFont"/>
    <w:uiPriority w:val="32"/>
    <w:qFormat/>
    <w:rsid w:val="00A02949"/>
    <w:rPr>
      <w:b/>
      <w:bCs/>
      <w:smallCaps/>
      <w:color w:val="0F4761" w:themeColor="accent1" w:themeShade="BF"/>
      <w:spacing w:val="5"/>
    </w:rPr>
  </w:style>
  <w:style w:type="character" w:styleId="PlaceholderText">
    <w:name w:val="Placeholder Text"/>
    <w:basedOn w:val="DefaultParagraphFont"/>
    <w:uiPriority w:val="99"/>
    <w:semiHidden/>
    <w:rsid w:val="00CA3B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60543">
      <w:bodyDiv w:val="1"/>
      <w:marLeft w:val="0"/>
      <w:marRight w:val="0"/>
      <w:marTop w:val="0"/>
      <w:marBottom w:val="0"/>
      <w:divBdr>
        <w:top w:val="none" w:sz="0" w:space="0" w:color="auto"/>
        <w:left w:val="none" w:sz="0" w:space="0" w:color="auto"/>
        <w:bottom w:val="none" w:sz="0" w:space="0" w:color="auto"/>
        <w:right w:val="none" w:sz="0" w:space="0" w:color="auto"/>
      </w:divBdr>
    </w:div>
    <w:div w:id="15066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8266-39C1-45A7-96FD-2EA18A9D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1348</Words>
  <Characters>6109</Characters>
  <Application>Microsoft Office Word</Application>
  <DocSecurity>0</DocSecurity>
  <Lines>149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RUEDINGER</dc:creator>
  <cp:keywords/>
  <dc:description/>
  <cp:lastModifiedBy>Verhagen, Samantha</cp:lastModifiedBy>
  <cp:revision>19</cp:revision>
  <dcterms:created xsi:type="dcterms:W3CDTF">2024-12-29T19:40:00Z</dcterms:created>
  <dcterms:modified xsi:type="dcterms:W3CDTF">2025-11-24T01:21:00Z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838be-d265-4e35-82ad-35295101f73e_Enabled">
    <vt:lpwstr>true</vt:lpwstr>
  </property>
  <property fmtid="{D5CDD505-2E9C-101B-9397-08002B2CF9AE}" pid="3" name="MSIP_Label_167838be-d265-4e35-82ad-35295101f73e_SetDate">
    <vt:lpwstr>2025-01-18T16:46:13Z</vt:lpwstr>
  </property>
  <property fmtid="{D5CDD505-2E9C-101B-9397-08002B2CF9AE}" pid="4" name="MSIP_Label_167838be-d265-4e35-82ad-35295101f73e_Method">
    <vt:lpwstr>Standard</vt:lpwstr>
  </property>
  <property fmtid="{D5CDD505-2E9C-101B-9397-08002B2CF9AE}" pid="5" name="MSIP_Label_167838be-d265-4e35-82ad-35295101f73e_Name">
    <vt:lpwstr>Public</vt:lpwstr>
  </property>
  <property fmtid="{D5CDD505-2E9C-101B-9397-08002B2CF9AE}" pid="6" name="MSIP_Label_167838be-d265-4e35-82ad-35295101f73e_SiteId">
    <vt:lpwstr>00d501fb-5a68-42d6-b3d8-e8b2f16906d4</vt:lpwstr>
  </property>
  <property fmtid="{D5CDD505-2E9C-101B-9397-08002B2CF9AE}" pid="7" name="MSIP_Label_167838be-d265-4e35-82ad-35295101f73e_ActionId">
    <vt:lpwstr>f44ece43-32e5-4d32-89f0-e5d3d9f8a87c</vt:lpwstr>
  </property>
  <property fmtid="{D5CDD505-2E9C-101B-9397-08002B2CF9AE}" pid="8" name="MSIP_Label_167838be-d265-4e35-82ad-35295101f73e_ContentBits">
    <vt:lpwstr>0</vt:lpwstr>
  </property>
</Properties>
</file>