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0023" w14:textId="77777777" w:rsidR="00A02949" w:rsidRPr="00A02949" w:rsidRDefault="00A02949" w:rsidP="0095684C">
      <w:pPr>
        <w:spacing w:after="0" w:line="240" w:lineRule="auto"/>
      </w:pPr>
      <w:r w:rsidRPr="00A02949">
        <w:rPr>
          <w:b/>
        </w:rPr>
        <w:t>Wisconsin Sport Trucks Meeting</w:t>
      </w:r>
    </w:p>
    <w:p w14:paraId="7DEB2630" w14:textId="060CD02A" w:rsidR="00A02949" w:rsidRPr="00A02949" w:rsidRDefault="00A02949" w:rsidP="0095684C">
      <w:pPr>
        <w:spacing w:after="0" w:line="240" w:lineRule="auto"/>
      </w:pPr>
      <w:r w:rsidRPr="00A02949">
        <w:t xml:space="preserve">Date: </w:t>
      </w:r>
      <w:r w:rsidR="00C271BC">
        <w:t>0</w:t>
      </w:r>
      <w:r w:rsidR="00812B34">
        <w:t>2/18/2026</w:t>
      </w:r>
    </w:p>
    <w:p w14:paraId="4124F9CC" w14:textId="04C5788C" w:rsidR="00A02949" w:rsidRPr="00A02949" w:rsidRDefault="00A02949" w:rsidP="0095684C">
      <w:pPr>
        <w:spacing w:after="0" w:line="240" w:lineRule="auto"/>
      </w:pPr>
      <w:r w:rsidRPr="00A02949">
        <w:t>Meeting Called to Order by President Tanner F. 7:0</w:t>
      </w:r>
      <w:r w:rsidR="00075522">
        <w:t>5</w:t>
      </w:r>
      <w:r w:rsidRPr="00A02949">
        <w:t xml:space="preserve"> PM</w:t>
      </w:r>
    </w:p>
    <w:p w14:paraId="428FD26A" w14:textId="77777777" w:rsidR="00A02949" w:rsidRPr="00A02949" w:rsidRDefault="00A02949" w:rsidP="0095684C">
      <w:pPr>
        <w:spacing w:after="0" w:line="240" w:lineRule="auto"/>
      </w:pPr>
    </w:p>
    <w:p w14:paraId="2287F50A" w14:textId="4DA77AC3" w:rsidR="00A02949" w:rsidRPr="00A02949" w:rsidRDefault="00812B34" w:rsidP="0095684C">
      <w:pPr>
        <w:spacing w:after="0" w:line="240" w:lineRule="auto"/>
      </w:pPr>
      <w:r>
        <w:t>January</w:t>
      </w:r>
      <w:r w:rsidR="00084CDF">
        <w:t xml:space="preserve"> </w:t>
      </w:r>
      <w:r w:rsidR="00A02949" w:rsidRPr="00A02949">
        <w:t xml:space="preserve">meeting </w:t>
      </w:r>
      <w:r w:rsidR="00084CDF">
        <w:t xml:space="preserve">minutes </w:t>
      </w:r>
      <w:r w:rsidR="00075522">
        <w:t>are posted on the website.</w:t>
      </w:r>
    </w:p>
    <w:p w14:paraId="54D053E1" w14:textId="77777777" w:rsidR="00A02949" w:rsidRPr="00A02949" w:rsidRDefault="00A02949" w:rsidP="0095684C">
      <w:pPr>
        <w:spacing w:after="0" w:line="240" w:lineRule="auto"/>
      </w:pPr>
      <w:r w:rsidRPr="00A02949">
        <w:t>Previous months minutes accepted by:</w:t>
      </w:r>
    </w:p>
    <w:p w14:paraId="572EB102" w14:textId="60CD89D8" w:rsidR="00A02949" w:rsidRPr="00A02949" w:rsidRDefault="00A02949" w:rsidP="0095684C">
      <w:pPr>
        <w:spacing w:after="0" w:line="240" w:lineRule="auto"/>
      </w:pPr>
      <w:r w:rsidRPr="00A02949">
        <w:tab/>
      </w:r>
      <w:r w:rsidRPr="00A02949">
        <w:tab/>
        <w:t>First:</w:t>
      </w:r>
      <w:r w:rsidR="00084CDF">
        <w:t xml:space="preserve"> </w:t>
      </w:r>
      <w:r w:rsidR="00812B34">
        <w:t>Cadyn</w:t>
      </w:r>
    </w:p>
    <w:p w14:paraId="35498480" w14:textId="4601A79D" w:rsidR="00A02949" w:rsidRPr="00A02949" w:rsidRDefault="00A02949" w:rsidP="0095684C">
      <w:pPr>
        <w:spacing w:after="0" w:line="240" w:lineRule="auto"/>
      </w:pPr>
      <w:r w:rsidRPr="00A02949">
        <w:tab/>
      </w:r>
      <w:r w:rsidRPr="00A02949">
        <w:tab/>
        <w:t xml:space="preserve">Second: </w:t>
      </w:r>
      <w:r w:rsidR="00812B34">
        <w:t xml:space="preserve">Kyle </w:t>
      </w:r>
    </w:p>
    <w:p w14:paraId="606CF61E" w14:textId="77777777" w:rsidR="00A02949" w:rsidRPr="00A02949" w:rsidRDefault="00A02949" w:rsidP="0095684C">
      <w:pPr>
        <w:spacing w:after="0" w:line="240" w:lineRule="auto"/>
      </w:pPr>
    </w:p>
    <w:p w14:paraId="4F2AD203" w14:textId="549D38D6" w:rsidR="00A02949" w:rsidRPr="00A02949" w:rsidRDefault="00A02949" w:rsidP="00D17822">
      <w:pPr>
        <w:spacing w:after="0" w:line="240" w:lineRule="auto"/>
      </w:pPr>
      <w:r w:rsidRPr="00A02949">
        <w:t>Reading of Treasurer's Report by</w:t>
      </w:r>
      <w:r w:rsidR="00084CDF">
        <w:t xml:space="preserve"> Dan Plutz</w:t>
      </w:r>
    </w:p>
    <w:p w14:paraId="5B692078" w14:textId="68C2AB98" w:rsidR="00A02949" w:rsidRPr="00A02949" w:rsidRDefault="00A02949" w:rsidP="00D17822">
      <w:pPr>
        <w:spacing w:after="0" w:line="240" w:lineRule="auto"/>
      </w:pPr>
      <w:r w:rsidRPr="00A02949">
        <w:t>Account balance $</w:t>
      </w:r>
      <w:r w:rsidR="00812B34">
        <w:t>7154.71</w:t>
      </w:r>
    </w:p>
    <w:p w14:paraId="025AAA78" w14:textId="0F421BA2" w:rsidR="00D17822" w:rsidRDefault="00A02949" w:rsidP="0095684C">
      <w:pPr>
        <w:spacing w:after="0" w:line="240" w:lineRule="auto"/>
        <w:ind w:firstLine="720"/>
      </w:pPr>
      <w:r w:rsidRPr="00A02949">
        <w:t>Parts Inventory:</w:t>
      </w:r>
      <w:r w:rsidRPr="00A02949">
        <w:tab/>
      </w:r>
      <w:r w:rsidRPr="00A02949">
        <w:tab/>
      </w:r>
      <w:r w:rsidRPr="00A02949">
        <w:tab/>
        <w:t>Costs:</w:t>
      </w:r>
    </w:p>
    <w:p w14:paraId="0B191DD3" w14:textId="2C2D729A" w:rsidR="0095684C" w:rsidRDefault="0095684C" w:rsidP="0095684C">
      <w:pPr>
        <w:spacing w:after="0" w:line="240" w:lineRule="auto"/>
        <w:ind w:left="720" w:firstLine="720"/>
      </w:pPr>
      <w:r>
        <w:t>●</w:t>
      </w:r>
      <w:r>
        <w:tab/>
        <w:t>Dodge Front Ends: 4</w:t>
      </w:r>
      <w:r>
        <w:tab/>
      </w:r>
      <w:r>
        <w:tab/>
      </w:r>
      <w:r>
        <w:tab/>
        <w:t xml:space="preserve">$350 </w:t>
      </w:r>
    </w:p>
    <w:p w14:paraId="5D99D954" w14:textId="12FFFC94" w:rsidR="0095684C" w:rsidRDefault="0095684C" w:rsidP="0095684C">
      <w:pPr>
        <w:spacing w:after="0" w:line="240" w:lineRule="auto"/>
        <w:ind w:left="720" w:firstLine="720"/>
      </w:pPr>
      <w:r>
        <w:t>●</w:t>
      </w:r>
      <w:r>
        <w:tab/>
        <w:t>Chevy Front Ends: 0</w:t>
      </w:r>
      <w:r>
        <w:tab/>
      </w:r>
      <w:r>
        <w:tab/>
      </w:r>
      <w:r>
        <w:tab/>
        <w:t xml:space="preserve">$325 </w:t>
      </w:r>
    </w:p>
    <w:p w14:paraId="723355C3" w14:textId="5308A290" w:rsidR="0095684C" w:rsidRDefault="0095684C" w:rsidP="0095684C">
      <w:pPr>
        <w:spacing w:after="0" w:line="240" w:lineRule="auto"/>
        <w:ind w:left="720" w:firstLine="720"/>
      </w:pPr>
      <w:r>
        <w:t>●</w:t>
      </w:r>
      <w:r>
        <w:tab/>
        <w:t xml:space="preserve">Rear Tail Sections: </w:t>
      </w:r>
      <w:r w:rsidR="00812B34">
        <w:t>9</w:t>
      </w:r>
      <w:r>
        <w:tab/>
      </w:r>
      <w:r>
        <w:tab/>
      </w:r>
      <w:r>
        <w:tab/>
        <w:t xml:space="preserve">$230 </w:t>
      </w:r>
    </w:p>
    <w:p w14:paraId="366E0969" w14:textId="071D5962" w:rsidR="0095684C" w:rsidRDefault="0095684C" w:rsidP="0095684C">
      <w:pPr>
        <w:spacing w:after="0" w:line="240" w:lineRule="auto"/>
        <w:ind w:left="720" w:firstLine="720"/>
      </w:pPr>
      <w:r>
        <w:t>●</w:t>
      </w:r>
      <w:r>
        <w:tab/>
        <w:t xml:space="preserve">Cabs: </w:t>
      </w:r>
      <w:r>
        <w:tab/>
      </w:r>
      <w:r>
        <w:tab/>
        <w:t xml:space="preserve">0 </w:t>
      </w:r>
      <w:r>
        <w:tab/>
      </w:r>
      <w:r>
        <w:tab/>
      </w:r>
      <w:r>
        <w:tab/>
        <w:t>$340</w:t>
      </w:r>
    </w:p>
    <w:p w14:paraId="366BC674" w14:textId="76CA3CF2" w:rsidR="0095684C" w:rsidRDefault="0095684C" w:rsidP="0095684C">
      <w:pPr>
        <w:spacing w:after="0" w:line="240" w:lineRule="auto"/>
        <w:ind w:left="720" w:firstLine="720"/>
      </w:pPr>
      <w:r>
        <w:t>●</w:t>
      </w:r>
      <w:r>
        <w:tab/>
        <w:t xml:space="preserve">Sets of Sides:   </w:t>
      </w:r>
      <w:r w:rsidR="00812B34">
        <w:t>19</w:t>
      </w:r>
      <w:r>
        <w:tab/>
        <w:t xml:space="preserve">              </w:t>
      </w:r>
      <w:r>
        <w:tab/>
      </w:r>
      <w:r>
        <w:tab/>
        <w:t>$1</w:t>
      </w:r>
      <w:r w:rsidR="00812B34">
        <w:t>50</w:t>
      </w:r>
      <w:r>
        <w:t xml:space="preserve"> </w:t>
      </w:r>
    </w:p>
    <w:p w14:paraId="5FA92AA7" w14:textId="1FAEC87B" w:rsidR="0095684C" w:rsidRDefault="0095684C" w:rsidP="0095684C">
      <w:pPr>
        <w:spacing w:after="0" w:line="240" w:lineRule="auto"/>
        <w:ind w:left="720" w:firstLine="720"/>
      </w:pPr>
      <w:r>
        <w:t>●</w:t>
      </w:r>
      <w:r>
        <w:tab/>
        <w:t xml:space="preserve">Front Bumpers: </w:t>
      </w:r>
      <w:r w:rsidR="00812B34">
        <w:t>1</w:t>
      </w:r>
      <w:r>
        <w:tab/>
        <w:t xml:space="preserve">             </w:t>
      </w:r>
      <w:r>
        <w:tab/>
      </w:r>
      <w:r>
        <w:tab/>
        <w:t>$20</w:t>
      </w:r>
    </w:p>
    <w:p w14:paraId="77D632B0" w14:textId="37C9E7A0" w:rsidR="0095684C" w:rsidRDefault="0095684C" w:rsidP="0095684C">
      <w:pPr>
        <w:spacing w:after="0" w:line="240" w:lineRule="auto"/>
        <w:ind w:left="720" w:firstLine="720"/>
      </w:pPr>
      <w:r>
        <w:t>●</w:t>
      </w:r>
      <w:r>
        <w:tab/>
        <w:t xml:space="preserve">Rear Bumpers:  </w:t>
      </w:r>
      <w:r w:rsidR="00812B34">
        <w:t>8</w:t>
      </w:r>
      <w:r>
        <w:tab/>
      </w:r>
      <w:r>
        <w:tab/>
      </w:r>
      <w:r>
        <w:tab/>
        <w:t xml:space="preserve">$30 </w:t>
      </w:r>
    </w:p>
    <w:p w14:paraId="6F638AF6" w14:textId="011B0E83" w:rsidR="0095684C" w:rsidRDefault="0095684C" w:rsidP="0095684C">
      <w:pPr>
        <w:spacing w:after="0" w:line="240" w:lineRule="auto"/>
        <w:ind w:left="720" w:firstLine="720"/>
      </w:pPr>
      <w:r>
        <w:t>●</w:t>
      </w:r>
      <w:r>
        <w:tab/>
        <w:t xml:space="preserve">Windshields:  </w:t>
      </w:r>
      <w:r w:rsidR="00812B34">
        <w:t>9</w:t>
      </w:r>
      <w:r>
        <w:t xml:space="preserve">                </w:t>
      </w:r>
      <w:r>
        <w:tab/>
      </w:r>
      <w:r>
        <w:tab/>
        <w:t>$15</w:t>
      </w:r>
    </w:p>
    <w:p w14:paraId="58D6F77A" w14:textId="4CE90FE7" w:rsidR="0095684C" w:rsidRDefault="0095684C" w:rsidP="0095684C">
      <w:pPr>
        <w:spacing w:after="0" w:line="240" w:lineRule="auto"/>
        <w:ind w:left="720" w:firstLine="720"/>
      </w:pPr>
      <w:r>
        <w:t>●</w:t>
      </w:r>
      <w:r>
        <w:tab/>
        <w:t xml:space="preserve">Front Wheel Hubs: 6 </w:t>
      </w:r>
      <w:r>
        <w:tab/>
      </w:r>
      <w:r>
        <w:tab/>
      </w:r>
      <w:r>
        <w:tab/>
        <w:t>$75</w:t>
      </w:r>
    </w:p>
    <w:p w14:paraId="49E0E3C1" w14:textId="7BFC8FEA" w:rsidR="0095684C" w:rsidRDefault="0095684C" w:rsidP="0095684C">
      <w:pPr>
        <w:spacing w:after="0" w:line="240" w:lineRule="auto"/>
        <w:ind w:left="720" w:firstLine="720"/>
      </w:pPr>
      <w:r>
        <w:t>●</w:t>
      </w:r>
      <w:r>
        <w:tab/>
        <w:t>Rear Wheel Hubs</w:t>
      </w:r>
      <w:proofErr w:type="gramStart"/>
      <w:r>
        <w:t>:  25</w:t>
      </w:r>
      <w:r>
        <w:tab/>
      </w:r>
      <w:r>
        <w:tab/>
      </w:r>
      <w:proofErr w:type="gramEnd"/>
      <w:r>
        <w:tab/>
        <w:t>$65</w:t>
      </w:r>
    </w:p>
    <w:p w14:paraId="538E342F" w14:textId="1699646D" w:rsidR="0095684C" w:rsidRDefault="0095684C" w:rsidP="0095684C">
      <w:pPr>
        <w:spacing w:after="0" w:line="240" w:lineRule="auto"/>
        <w:ind w:left="720" w:firstLine="720"/>
      </w:pPr>
      <w:r>
        <w:t>●</w:t>
      </w:r>
      <w:r>
        <w:tab/>
        <w:t>Brake Rotor Hubs: 11</w:t>
      </w:r>
      <w:r>
        <w:tab/>
      </w:r>
      <w:r>
        <w:tab/>
      </w:r>
      <w:r>
        <w:tab/>
        <w:t>$70</w:t>
      </w:r>
    </w:p>
    <w:p w14:paraId="1174DD72" w14:textId="0BE4BBB4" w:rsidR="0095684C" w:rsidRDefault="0095684C" w:rsidP="0095684C">
      <w:pPr>
        <w:spacing w:after="0" w:line="240" w:lineRule="auto"/>
        <w:ind w:left="720" w:firstLine="720"/>
      </w:pPr>
      <w:r>
        <w:t>●</w:t>
      </w:r>
      <w:r>
        <w:tab/>
        <w:t>Rear Sprocket Hubs: 5</w:t>
      </w:r>
      <w:r>
        <w:tab/>
      </w:r>
      <w:r>
        <w:tab/>
      </w:r>
      <w:r>
        <w:tab/>
        <w:t>$50</w:t>
      </w:r>
    </w:p>
    <w:p w14:paraId="4B60273E" w14:textId="1657FEBA" w:rsidR="0095684C" w:rsidRDefault="0095684C" w:rsidP="0095684C">
      <w:pPr>
        <w:spacing w:after="0" w:line="240" w:lineRule="auto"/>
        <w:ind w:left="720" w:firstLine="720"/>
      </w:pPr>
      <w:r>
        <w:t>●</w:t>
      </w:r>
      <w:r>
        <w:tab/>
        <w:t xml:space="preserve">Rear Axles: </w:t>
      </w:r>
      <w:r>
        <w:tab/>
        <w:t>18</w:t>
      </w:r>
      <w:r>
        <w:tab/>
      </w:r>
      <w:r>
        <w:tab/>
      </w:r>
      <w:r>
        <w:tab/>
        <w:t>$135</w:t>
      </w:r>
    </w:p>
    <w:p w14:paraId="42CE64A4" w14:textId="0525C8C3" w:rsidR="0095684C" w:rsidRDefault="0095684C" w:rsidP="0095684C">
      <w:pPr>
        <w:spacing w:after="0" w:line="240" w:lineRule="auto"/>
        <w:ind w:left="720" w:firstLine="720"/>
      </w:pPr>
      <w:r>
        <w:t>●</w:t>
      </w:r>
      <w:r>
        <w:tab/>
        <w:t>Front Brake Rotor: 19</w:t>
      </w:r>
      <w:r>
        <w:tab/>
      </w:r>
      <w:r>
        <w:tab/>
      </w:r>
      <w:r>
        <w:tab/>
        <w:t xml:space="preserve">$60 </w:t>
      </w:r>
    </w:p>
    <w:p w14:paraId="02F7CFBC" w14:textId="0D986A7D" w:rsidR="0095684C" w:rsidRDefault="0095684C" w:rsidP="0095684C">
      <w:pPr>
        <w:spacing w:after="0" w:line="240" w:lineRule="auto"/>
        <w:ind w:left="720" w:firstLine="720"/>
      </w:pPr>
      <w:r>
        <w:t>●</w:t>
      </w:r>
      <w:r>
        <w:tab/>
        <w:t xml:space="preserve">2” Wheel Studs (10 pack):  </w:t>
      </w:r>
      <w:r w:rsidR="00812B34">
        <w:t>4</w:t>
      </w:r>
      <w:r>
        <w:tab/>
      </w:r>
      <w:r>
        <w:tab/>
        <w:t>$30</w:t>
      </w:r>
      <w:r>
        <w:tab/>
      </w:r>
      <w:r>
        <w:tab/>
      </w:r>
    </w:p>
    <w:p w14:paraId="77E8FED7" w14:textId="690D25E2" w:rsidR="0095684C" w:rsidRDefault="0095684C" w:rsidP="0095684C">
      <w:pPr>
        <w:spacing w:after="0" w:line="240" w:lineRule="auto"/>
        <w:ind w:left="720" w:firstLine="720"/>
      </w:pPr>
      <w:r>
        <w:t>●</w:t>
      </w:r>
      <w:r>
        <w:tab/>
        <w:t>Throttle Cable-2 leads</w:t>
      </w:r>
      <w:proofErr w:type="gramStart"/>
      <w:r>
        <w:t>:  1</w:t>
      </w:r>
      <w:r w:rsidR="00812B34">
        <w:t>0</w:t>
      </w:r>
      <w:r>
        <w:tab/>
      </w:r>
      <w:proofErr w:type="gramEnd"/>
      <w:r>
        <w:tab/>
        <w:t>$90</w:t>
      </w:r>
    </w:p>
    <w:p w14:paraId="40856A01" w14:textId="61E17DE4" w:rsidR="0095684C" w:rsidRDefault="0095684C" w:rsidP="0095684C">
      <w:pPr>
        <w:spacing w:after="0" w:line="240" w:lineRule="auto"/>
        <w:ind w:left="720" w:firstLine="720"/>
      </w:pPr>
      <w:r>
        <w:t>●</w:t>
      </w:r>
      <w:r>
        <w:tab/>
        <w:t>Single 84” Throttle Cable: 6</w:t>
      </w:r>
      <w:r>
        <w:tab/>
      </w:r>
      <w:r>
        <w:tab/>
        <w:t>$25</w:t>
      </w:r>
    </w:p>
    <w:p w14:paraId="5940887F" w14:textId="44773EA6" w:rsidR="0095684C" w:rsidRDefault="0095684C" w:rsidP="0095684C">
      <w:pPr>
        <w:spacing w:after="0" w:line="240" w:lineRule="auto"/>
        <w:ind w:left="720" w:firstLine="720"/>
      </w:pPr>
      <w:r>
        <w:t xml:space="preserve">                    (NO leads included) </w:t>
      </w:r>
    </w:p>
    <w:p w14:paraId="1BC14BB4" w14:textId="3A011D28" w:rsidR="0095684C" w:rsidRDefault="0095684C" w:rsidP="0095684C">
      <w:pPr>
        <w:spacing w:after="0" w:line="240" w:lineRule="auto"/>
        <w:ind w:left="720" w:firstLine="720"/>
      </w:pPr>
      <w:r>
        <w:t>●</w:t>
      </w:r>
      <w:r>
        <w:tab/>
        <w:t xml:space="preserve">8” Cable lead too Carb: </w:t>
      </w:r>
      <w:r w:rsidR="00812B34">
        <w:t>5</w:t>
      </w:r>
      <w:r>
        <w:tab/>
      </w:r>
      <w:r>
        <w:tab/>
        <w:t>$30</w:t>
      </w:r>
    </w:p>
    <w:p w14:paraId="6181EA84" w14:textId="3BE4FB5A" w:rsidR="0095684C" w:rsidRDefault="0095684C" w:rsidP="0095684C">
      <w:pPr>
        <w:spacing w:after="0" w:line="240" w:lineRule="auto"/>
        <w:ind w:left="720" w:firstLine="720"/>
      </w:pPr>
      <w:r>
        <w:t>●</w:t>
      </w:r>
      <w:r>
        <w:tab/>
        <w:t xml:space="preserve">5” Cable lead too Carb: </w:t>
      </w:r>
      <w:r w:rsidR="00812B34">
        <w:t>1</w:t>
      </w:r>
      <w:r>
        <w:tab/>
      </w:r>
      <w:r>
        <w:tab/>
        <w:t>$30</w:t>
      </w:r>
    </w:p>
    <w:p w14:paraId="48A33460" w14:textId="2347EBAF" w:rsidR="0095684C" w:rsidRDefault="0095684C" w:rsidP="0095684C">
      <w:pPr>
        <w:spacing w:after="0" w:line="240" w:lineRule="auto"/>
        <w:ind w:left="720" w:firstLine="720"/>
      </w:pPr>
      <w:proofErr w:type="gramStart"/>
      <w:r>
        <w:t>●</w:t>
      </w:r>
      <w:r>
        <w:tab/>
        <w:t>4’x10’</w:t>
      </w:r>
      <w:proofErr w:type="gramEnd"/>
      <w:r>
        <w:t xml:space="preserve"> Sheets of Aluminum: </w:t>
      </w:r>
      <w:r w:rsidR="00812B34">
        <w:t>8</w:t>
      </w:r>
      <w:r w:rsidR="00812B34">
        <w:tab/>
      </w:r>
      <w:r>
        <w:tab/>
        <w:t>$12</w:t>
      </w:r>
      <w:r w:rsidR="00C271BC">
        <w:t>5</w:t>
      </w:r>
    </w:p>
    <w:p w14:paraId="24D14D7F" w14:textId="21013F02" w:rsidR="0095684C" w:rsidRDefault="0095684C" w:rsidP="0095684C">
      <w:pPr>
        <w:spacing w:after="0" w:line="240" w:lineRule="auto"/>
        <w:ind w:left="1440" w:firstLine="720"/>
      </w:pPr>
      <w:r>
        <w:t>(will cut to ½ sheet 4’x5’)</w:t>
      </w:r>
      <w:r>
        <w:tab/>
      </w:r>
      <w:r>
        <w:tab/>
        <w:t>($6</w:t>
      </w:r>
      <w:r w:rsidR="00C271BC">
        <w:t>5</w:t>
      </w:r>
      <w:r>
        <w:t>)</w:t>
      </w:r>
    </w:p>
    <w:p w14:paraId="4A733297" w14:textId="57944575" w:rsidR="0095684C" w:rsidRDefault="0095684C" w:rsidP="0095684C">
      <w:pPr>
        <w:spacing w:after="0" w:line="240" w:lineRule="auto"/>
        <w:ind w:left="720" w:firstLine="720"/>
      </w:pPr>
      <w:r>
        <w:t>●</w:t>
      </w:r>
      <w:r>
        <w:tab/>
        <w:t xml:space="preserve">11” </w:t>
      </w:r>
      <w:proofErr w:type="spellStart"/>
      <w:r>
        <w:t>Wilwood</w:t>
      </w:r>
      <w:proofErr w:type="spellEnd"/>
      <w:r>
        <w:t xml:space="preserve"> Brake Rotor: 4</w:t>
      </w:r>
      <w:r>
        <w:tab/>
      </w:r>
      <w:r>
        <w:tab/>
        <w:t>$120</w:t>
      </w:r>
    </w:p>
    <w:p w14:paraId="270F21A2" w14:textId="39014FAE" w:rsidR="00A02949" w:rsidRPr="00A02949" w:rsidRDefault="00A02949" w:rsidP="00132708">
      <w:pPr>
        <w:spacing w:after="0" w:line="240" w:lineRule="auto"/>
        <w:ind w:left="720"/>
      </w:pPr>
      <w:r w:rsidRPr="00A02949">
        <w:t xml:space="preserve">Parts Notes: * Pricing on parts not currently </w:t>
      </w:r>
      <w:proofErr w:type="gramStart"/>
      <w:r w:rsidRPr="00A02949">
        <w:t>in-stock</w:t>
      </w:r>
      <w:proofErr w:type="gramEnd"/>
      <w:r w:rsidRPr="00A02949">
        <w:t xml:space="preserve"> may change.</w:t>
      </w:r>
    </w:p>
    <w:p w14:paraId="0A8A1826" w14:textId="16414579" w:rsidR="00A02949" w:rsidRPr="00A02949" w:rsidRDefault="00A02949" w:rsidP="00132708">
      <w:pPr>
        <w:spacing w:after="0" w:line="240" w:lineRule="auto"/>
        <w:ind w:left="720"/>
      </w:pPr>
      <w:r w:rsidRPr="00A02949">
        <w:t xml:space="preserve">Last price update </w:t>
      </w:r>
      <w:r w:rsidR="00812B34">
        <w:t>02/18/2026</w:t>
      </w:r>
      <w:r w:rsidRPr="00A02949">
        <w:t xml:space="preserve">. To order parts call </w:t>
      </w:r>
      <w:r w:rsidR="0095684C">
        <w:t xml:space="preserve">or text </w:t>
      </w:r>
      <w:r w:rsidRPr="00A02949">
        <w:t xml:space="preserve">Dan Plutz 920-585-4038 </w:t>
      </w:r>
    </w:p>
    <w:p w14:paraId="11F1DA18" w14:textId="77777777" w:rsidR="00C271BC" w:rsidRDefault="00C271BC" w:rsidP="00C271BC">
      <w:pPr>
        <w:pStyle w:val="ListParagraph"/>
        <w:spacing w:after="0" w:line="240" w:lineRule="auto"/>
      </w:pPr>
    </w:p>
    <w:p w14:paraId="22A6B5ED" w14:textId="22072C67" w:rsidR="00075522" w:rsidRDefault="00812B34" w:rsidP="00812B34">
      <w:pPr>
        <w:pStyle w:val="ListParagraph"/>
        <w:numPr>
          <w:ilvl w:val="0"/>
          <w:numId w:val="26"/>
        </w:numPr>
        <w:spacing w:after="0" w:line="240" w:lineRule="auto"/>
      </w:pPr>
      <w:r>
        <w:t>Sides</w:t>
      </w:r>
      <w:r w:rsidR="00FE1275">
        <w:t xml:space="preserve">, </w:t>
      </w:r>
      <w:r>
        <w:t>tails</w:t>
      </w:r>
      <w:r w:rsidR="00FE1275">
        <w:t xml:space="preserve"> and rear bumpers</w:t>
      </w:r>
      <w:r>
        <w:t xml:space="preserve"> are done; cabs </w:t>
      </w:r>
      <w:r w:rsidR="00FE1275">
        <w:t xml:space="preserve">are </w:t>
      </w:r>
      <w:r>
        <w:t xml:space="preserve">done but </w:t>
      </w:r>
      <w:r w:rsidR="00FE1275">
        <w:t>need to be trimmed</w:t>
      </w:r>
      <w:r>
        <w:t xml:space="preserve"> </w:t>
      </w:r>
    </w:p>
    <w:p w14:paraId="1ED682C3" w14:textId="09BBF297" w:rsidR="00812B34" w:rsidRDefault="00812B34" w:rsidP="00812B34">
      <w:pPr>
        <w:pStyle w:val="ListParagraph"/>
        <w:numPr>
          <w:ilvl w:val="0"/>
          <w:numId w:val="26"/>
        </w:numPr>
        <w:spacing w:after="0" w:line="240" w:lineRule="auto"/>
      </w:pPr>
      <w:r>
        <w:t>Chevy nose will hopefully be done end of March</w:t>
      </w:r>
    </w:p>
    <w:p w14:paraId="2D0C80AF" w14:textId="0A56326C" w:rsidR="00A02949" w:rsidRPr="00A02949" w:rsidRDefault="00132708" w:rsidP="00D17822">
      <w:pPr>
        <w:spacing w:after="0" w:line="240" w:lineRule="auto"/>
      </w:pPr>
      <w:r>
        <w:t>T</w:t>
      </w:r>
      <w:r w:rsidR="00A02949" w:rsidRPr="00A02949">
        <w:t>reasures report</w:t>
      </w:r>
      <w:r>
        <w:t xml:space="preserve"> accepted by </w:t>
      </w:r>
    </w:p>
    <w:p w14:paraId="559B9810" w14:textId="04231C8A" w:rsidR="00F71727" w:rsidRDefault="00C51BE5" w:rsidP="00D17822">
      <w:pPr>
        <w:spacing w:after="0" w:line="240" w:lineRule="auto"/>
      </w:pPr>
      <w:r>
        <w:tab/>
        <w:t xml:space="preserve">First: </w:t>
      </w:r>
      <w:r w:rsidR="00812B34">
        <w:t>Logan</w:t>
      </w:r>
    </w:p>
    <w:p w14:paraId="091501BA" w14:textId="64597EE5" w:rsidR="00C51BE5" w:rsidRDefault="00C51BE5" w:rsidP="00D17822">
      <w:pPr>
        <w:spacing w:after="0" w:line="240" w:lineRule="auto"/>
        <w:ind w:firstLine="720"/>
      </w:pPr>
      <w:r>
        <w:t xml:space="preserve">Second: </w:t>
      </w:r>
      <w:r w:rsidR="00812B34">
        <w:t>Chad</w:t>
      </w:r>
    </w:p>
    <w:p w14:paraId="64D6928C" w14:textId="77777777" w:rsidR="00F0263C" w:rsidRDefault="00F0263C" w:rsidP="006E497B">
      <w:pPr>
        <w:spacing w:after="0" w:line="240" w:lineRule="auto"/>
      </w:pPr>
    </w:p>
    <w:p w14:paraId="5D7E002E" w14:textId="799AA40A" w:rsidR="00001E1E" w:rsidRDefault="00812B34" w:rsidP="006E497B">
      <w:pPr>
        <w:spacing w:after="0" w:line="240" w:lineRule="auto"/>
      </w:pPr>
      <w:r>
        <w:t>Schedule:</w:t>
      </w:r>
    </w:p>
    <w:p w14:paraId="17E68933" w14:textId="1A4BB7FB" w:rsidR="00812B34" w:rsidRDefault="00812B34" w:rsidP="00812B34">
      <w:pPr>
        <w:pStyle w:val="ListParagraph"/>
        <w:numPr>
          <w:ilvl w:val="0"/>
          <w:numId w:val="27"/>
        </w:numPr>
        <w:spacing w:after="0" w:line="240" w:lineRule="auto"/>
      </w:pPr>
      <w:r>
        <w:t xml:space="preserve">Touring and weekly schedules posted on </w:t>
      </w:r>
      <w:r w:rsidR="00851F4D">
        <w:t>Facebook</w:t>
      </w:r>
      <w:r>
        <w:t xml:space="preserve"> page and website</w:t>
      </w:r>
    </w:p>
    <w:p w14:paraId="1E383C6D" w14:textId="277929BD" w:rsidR="00E10E06" w:rsidRDefault="00E10E06" w:rsidP="00075522">
      <w:pPr>
        <w:pStyle w:val="ListParagraph"/>
        <w:numPr>
          <w:ilvl w:val="0"/>
          <w:numId w:val="12"/>
        </w:numPr>
        <w:spacing w:after="0" w:line="240" w:lineRule="auto"/>
      </w:pPr>
      <w:r>
        <w:lastRenderedPageBreak/>
        <w:t xml:space="preserve">Tech and practice day is May </w:t>
      </w:r>
      <w:proofErr w:type="gramStart"/>
      <w:r>
        <w:t>9</w:t>
      </w:r>
      <w:r w:rsidRPr="00E10E06">
        <w:rPr>
          <w:vertAlign w:val="superscript"/>
        </w:rPr>
        <w:t>th</w:t>
      </w:r>
      <w:r>
        <w:t>,</w:t>
      </w:r>
      <w:proofErr w:type="gramEnd"/>
      <w:r>
        <w:t xml:space="preserve"> WST will again hold our tech day that morning </w:t>
      </w:r>
      <w:r w:rsidR="00F21D8E">
        <w:t xml:space="preserve">from </w:t>
      </w:r>
      <w:r w:rsidR="00404791">
        <w:t>8-</w:t>
      </w:r>
      <w:r w:rsidR="00F21D8E">
        <w:t>10</w:t>
      </w:r>
      <w:r w:rsidR="00812B34">
        <w:t>:30</w:t>
      </w:r>
      <w:r w:rsidR="00404791">
        <w:t>am</w:t>
      </w:r>
      <w:r w:rsidR="00F21D8E">
        <w:t xml:space="preserve"> </w:t>
      </w:r>
      <w:r>
        <w:t>prior to start of scheduled practice</w:t>
      </w:r>
      <w:r w:rsidR="00F21D8E">
        <w:t xml:space="preserve"> </w:t>
      </w:r>
      <w:r w:rsidR="00812B34">
        <w:t>in the lower general admission parking</w:t>
      </w:r>
      <w:r w:rsidR="00851F4D">
        <w:t>. If this time does not work, reach out to Cam prior to first race</w:t>
      </w:r>
    </w:p>
    <w:p w14:paraId="4944AF16" w14:textId="77777777" w:rsidR="006116F6" w:rsidRDefault="006116F6" w:rsidP="00812B34">
      <w:pPr>
        <w:spacing w:after="0" w:line="240" w:lineRule="auto"/>
      </w:pPr>
    </w:p>
    <w:p w14:paraId="79BF390E" w14:textId="6AA2A9B9" w:rsidR="00812B34" w:rsidRDefault="00812B34" w:rsidP="00812B34">
      <w:pPr>
        <w:spacing w:after="0" w:line="240" w:lineRule="auto"/>
      </w:pPr>
      <w:r>
        <w:t xml:space="preserve">Tech Committee will be </w:t>
      </w:r>
      <w:r w:rsidR="006116F6">
        <w:t>led</w:t>
      </w:r>
      <w:r>
        <w:t xml:space="preserve"> by Cam with Cadyn and Andrew assisting. Chad will be head tech for touring race</w:t>
      </w:r>
      <w:r w:rsidR="00572B49">
        <w:t>s.</w:t>
      </w:r>
      <w:r>
        <w:t xml:space="preserve"> </w:t>
      </w:r>
    </w:p>
    <w:p w14:paraId="1322CD02" w14:textId="77777777" w:rsidR="00F5318D" w:rsidRDefault="00F5318D" w:rsidP="00101C1E">
      <w:pPr>
        <w:spacing w:after="0" w:line="240" w:lineRule="auto"/>
      </w:pPr>
    </w:p>
    <w:p w14:paraId="6BAE55C1" w14:textId="77777777" w:rsidR="00572B49" w:rsidRDefault="00F5318D" w:rsidP="00101C1E">
      <w:pPr>
        <w:spacing w:after="0" w:line="240" w:lineRule="auto"/>
      </w:pPr>
      <w:r>
        <w:t xml:space="preserve">Sponsorship committee: </w:t>
      </w:r>
    </w:p>
    <w:p w14:paraId="406A7D40" w14:textId="21D054E1" w:rsidR="00572B49" w:rsidRDefault="00F5318D" w:rsidP="00572B49">
      <w:pPr>
        <w:pStyle w:val="ListParagraph"/>
        <w:numPr>
          <w:ilvl w:val="0"/>
          <w:numId w:val="12"/>
        </w:numPr>
        <w:spacing w:after="0" w:line="240" w:lineRule="auto"/>
      </w:pPr>
      <w:r>
        <w:t>Action auto will be</w:t>
      </w:r>
      <w:r w:rsidR="00B95DEF">
        <w:t xml:space="preserve"> returning</w:t>
      </w:r>
      <w:r>
        <w:t xml:space="preserve"> </w:t>
      </w:r>
      <w:r w:rsidR="00404791">
        <w:t>as the</w:t>
      </w:r>
      <w:r>
        <w:t xml:space="preserve"> rookie of the year sponsor with their decal being the rookie bumper stripes</w:t>
      </w:r>
    </w:p>
    <w:p w14:paraId="3CEDE101" w14:textId="6A326B8F" w:rsidR="00572B49" w:rsidRDefault="00F5318D" w:rsidP="00572B49">
      <w:pPr>
        <w:pStyle w:val="ListParagraph"/>
        <w:numPr>
          <w:ilvl w:val="0"/>
          <w:numId w:val="12"/>
        </w:numPr>
        <w:spacing w:after="0" w:line="240" w:lineRule="auto"/>
      </w:pPr>
      <w:r>
        <w:t xml:space="preserve">Chimney Mechanix will be joining as the touring series sponsor. They will be contributing $2500 that will be </w:t>
      </w:r>
      <w:r w:rsidR="00196FCD">
        <w:t>divided</w:t>
      </w:r>
      <w:r>
        <w:t xml:space="preserve"> among the top 7 in touring points. Their decal will be </w:t>
      </w:r>
      <w:r w:rsidR="00196FCD">
        <w:t>placed</w:t>
      </w:r>
      <w:r>
        <w:t xml:space="preserve"> on the top of the windshield by line up numbers </w:t>
      </w:r>
      <w:r w:rsidR="00196FCD">
        <w:t xml:space="preserve">and on both sides of the truck </w:t>
      </w:r>
      <w:r w:rsidR="00404791">
        <w:t>below</w:t>
      </w:r>
      <w:r w:rsidR="00196FCD">
        <w:t xml:space="preserve"> the A-post</w:t>
      </w:r>
    </w:p>
    <w:p w14:paraId="7E0B560D" w14:textId="77777777" w:rsidR="00572B49" w:rsidRDefault="00851F4D" w:rsidP="00572B49">
      <w:pPr>
        <w:pStyle w:val="ListParagraph"/>
        <w:numPr>
          <w:ilvl w:val="0"/>
          <w:numId w:val="12"/>
        </w:numPr>
        <w:spacing w:after="0" w:line="240" w:lineRule="auto"/>
      </w:pPr>
      <w:r>
        <w:t xml:space="preserve">Leonard Motorsports Marketing will be joining as the weekly sponsor contributing extra pay out for top 10 in end of year points. Decal can be placed anywhere on truck. </w:t>
      </w:r>
    </w:p>
    <w:p w14:paraId="24372525" w14:textId="6795F10C" w:rsidR="00572B49" w:rsidRDefault="00851F4D" w:rsidP="00572B49">
      <w:pPr>
        <w:pStyle w:val="ListParagraph"/>
        <w:numPr>
          <w:ilvl w:val="0"/>
          <w:numId w:val="12"/>
        </w:numPr>
        <w:spacing w:after="0" w:line="240" w:lineRule="auto"/>
      </w:pPr>
      <w:r>
        <w:t xml:space="preserve">Seriously Fast Motorsports will be joining as fast qualifier sponsor contributing $50 to fast qualifier weekly. Decal will be placed on bottom of </w:t>
      </w:r>
      <w:proofErr w:type="gramStart"/>
      <w:r>
        <w:t>B pillar</w:t>
      </w:r>
      <w:proofErr w:type="gramEnd"/>
      <w:r>
        <w:t xml:space="preserve"> on both sides of the truck</w:t>
      </w:r>
    </w:p>
    <w:p w14:paraId="77A2C44B" w14:textId="5FE7ACA1" w:rsidR="00572B49" w:rsidRDefault="00196FCD" w:rsidP="00572B49">
      <w:pPr>
        <w:pStyle w:val="ListParagraph"/>
        <w:numPr>
          <w:ilvl w:val="0"/>
          <w:numId w:val="12"/>
        </w:numPr>
        <w:spacing w:after="0" w:line="240" w:lineRule="auto"/>
      </w:pPr>
      <w:r>
        <w:t xml:space="preserve">CR Construction </w:t>
      </w:r>
      <w:r w:rsidR="00812B34">
        <w:t>(previously fast qualif</w:t>
      </w:r>
      <w:r w:rsidR="00851F4D">
        <w:t>ier</w:t>
      </w:r>
      <w:r w:rsidR="00812B34">
        <w:t xml:space="preserve"> sponsor) is no longer able to provide sponsorship this year</w:t>
      </w:r>
    </w:p>
    <w:p w14:paraId="5B8C9F4B" w14:textId="5AB11BA4" w:rsidR="00F5318D" w:rsidRDefault="00555325" w:rsidP="00572B49">
      <w:pPr>
        <w:pStyle w:val="ListParagraph"/>
        <w:numPr>
          <w:ilvl w:val="0"/>
          <w:numId w:val="12"/>
        </w:numPr>
        <w:spacing w:after="0" w:line="240" w:lineRule="auto"/>
      </w:pPr>
      <w:r>
        <w:t>The sponsors</w:t>
      </w:r>
      <w:r w:rsidR="00851F4D">
        <w:t xml:space="preserve"> will be providing all required decals. See Facebook page for post about decal positions if you have any confusion/for clarification.  If you have another sponsor commitment to a spot listed above, please place decal as close to preferred spot as possible. </w:t>
      </w:r>
    </w:p>
    <w:p w14:paraId="598AB539" w14:textId="77777777" w:rsidR="00F5318D" w:rsidRDefault="00F5318D" w:rsidP="00101C1E">
      <w:pPr>
        <w:spacing w:after="0" w:line="240" w:lineRule="auto"/>
      </w:pPr>
    </w:p>
    <w:p w14:paraId="7949FB9A" w14:textId="2B514E28" w:rsidR="00D04638" w:rsidRDefault="00563EBF" w:rsidP="00C84928">
      <w:pPr>
        <w:spacing w:after="0" w:line="240" w:lineRule="auto"/>
      </w:pPr>
      <w:r>
        <w:t>Rule</w:t>
      </w:r>
      <w:r w:rsidR="00C84928">
        <w:t xml:space="preserve"> book was accepted and finalized at last meeting, will be posted to website by end of month. </w:t>
      </w:r>
    </w:p>
    <w:p w14:paraId="138D401D" w14:textId="77777777" w:rsidR="00D04638" w:rsidRDefault="00D04638" w:rsidP="00D04638">
      <w:pPr>
        <w:spacing w:after="0" w:line="240" w:lineRule="auto"/>
      </w:pPr>
    </w:p>
    <w:p w14:paraId="78D2B8B5" w14:textId="2032001E" w:rsidR="00C84928" w:rsidRDefault="00C84928" w:rsidP="006E497B">
      <w:pPr>
        <w:spacing w:after="0" w:line="240" w:lineRule="auto"/>
      </w:pPr>
      <w:r>
        <w:t xml:space="preserve">2026 Form: </w:t>
      </w:r>
    </w:p>
    <w:p w14:paraId="3D0F5939" w14:textId="0372F4E4" w:rsidR="00F7361B" w:rsidRDefault="00F7361B" w:rsidP="00F7361B">
      <w:pPr>
        <w:pStyle w:val="ListParagraph"/>
        <w:numPr>
          <w:ilvl w:val="0"/>
          <w:numId w:val="25"/>
        </w:numPr>
        <w:spacing w:after="0" w:line="240" w:lineRule="auto"/>
      </w:pPr>
      <w:r>
        <w:t>Hold harmless form needs to be signed by EVERYONE that will be in your pits at any point this season and turned into Dan prior to the first race or driver will not be allowed to race</w:t>
      </w:r>
    </w:p>
    <w:p w14:paraId="2EF15F95" w14:textId="7ACA46E9" w:rsidR="00C84928" w:rsidRDefault="00C84928" w:rsidP="00C84928">
      <w:pPr>
        <w:pStyle w:val="ListParagraph"/>
        <w:numPr>
          <w:ilvl w:val="0"/>
          <w:numId w:val="25"/>
        </w:numPr>
        <w:spacing w:after="0" w:line="240" w:lineRule="auto"/>
      </w:pPr>
      <w:r>
        <w:t>Minor form is needed for anyone under</w:t>
      </w:r>
      <w:r w:rsidR="00404791">
        <w:t xml:space="preserve"> the age of 18</w:t>
      </w:r>
      <w:r>
        <w:t>. Must be signed by both parents and notarized prior to turning into Dan</w:t>
      </w:r>
      <w:r w:rsidR="00404791">
        <w:t xml:space="preserve"> (you still need </w:t>
      </w:r>
      <w:r w:rsidR="00F7361B">
        <w:t xml:space="preserve">track specific </w:t>
      </w:r>
      <w:r w:rsidR="00404791">
        <w:t>minor forms for each track you travel too)</w:t>
      </w:r>
    </w:p>
    <w:p w14:paraId="1E4219C0" w14:textId="7852C764" w:rsidR="00F7361B" w:rsidRDefault="00F7361B" w:rsidP="00F7361B">
      <w:pPr>
        <w:pStyle w:val="ListParagraph"/>
        <w:numPr>
          <w:ilvl w:val="0"/>
          <w:numId w:val="25"/>
        </w:numPr>
        <w:spacing w:after="0" w:line="240" w:lineRule="auto"/>
      </w:pPr>
      <w:r>
        <w:t xml:space="preserve">Get </w:t>
      </w:r>
      <w:proofErr w:type="gramStart"/>
      <w:r>
        <w:t>truck</w:t>
      </w:r>
      <w:proofErr w:type="gramEnd"/>
      <w:r>
        <w:t xml:space="preserve"> and driver </w:t>
      </w:r>
      <w:r w:rsidR="00026F9F">
        <w:t>membership forms</w:t>
      </w:r>
      <w:r>
        <w:t xml:space="preserve"> to Dan </w:t>
      </w:r>
      <w:r w:rsidR="006116F6">
        <w:t>by April 30</w:t>
      </w:r>
      <w:r w:rsidR="006116F6" w:rsidRPr="006116F6">
        <w:rPr>
          <w:vertAlign w:val="superscript"/>
        </w:rPr>
        <w:t>th</w:t>
      </w:r>
      <w:r w:rsidR="006116F6">
        <w:t xml:space="preserve"> to avoid second set of late fees </w:t>
      </w:r>
      <w:r>
        <w:t>(only applies to those with 2025 membership)</w:t>
      </w:r>
    </w:p>
    <w:p w14:paraId="4B2324A8" w14:textId="3CC3C0F4" w:rsidR="00F7361B" w:rsidRDefault="00F7361B" w:rsidP="00F7361B">
      <w:pPr>
        <w:pStyle w:val="ListParagraph"/>
        <w:numPr>
          <w:ilvl w:val="0"/>
          <w:numId w:val="25"/>
        </w:numPr>
        <w:spacing w:after="0" w:line="240" w:lineRule="auto"/>
      </w:pPr>
      <w:r>
        <w:t>Forms must be turned in by March 18</w:t>
      </w:r>
      <w:r w:rsidRPr="00C84928">
        <w:rPr>
          <w:vertAlign w:val="superscript"/>
        </w:rPr>
        <w:t>th</w:t>
      </w:r>
      <w:r>
        <w:t xml:space="preserve"> to keep </w:t>
      </w:r>
      <w:r w:rsidR="00026F9F">
        <w:t xml:space="preserve">truck </w:t>
      </w:r>
      <w:r>
        <w:t xml:space="preserve">number from 2025 season </w:t>
      </w:r>
    </w:p>
    <w:p w14:paraId="11234306" w14:textId="77777777" w:rsidR="00C84928" w:rsidRDefault="00C84928" w:rsidP="006E497B">
      <w:pPr>
        <w:spacing w:after="0" w:line="240" w:lineRule="auto"/>
      </w:pPr>
    </w:p>
    <w:p w14:paraId="27C89EBF" w14:textId="773FE24A" w:rsidR="006116F6" w:rsidRDefault="006116F6" w:rsidP="006E497B">
      <w:pPr>
        <w:spacing w:after="0" w:line="240" w:lineRule="auto"/>
      </w:pPr>
      <w:r>
        <w:t>Tanner will be working with FRRC to create contract between WST and FRRC. Currently waiting to create the contract as FRRC is looking at increasing weekly pay out, once payout is finalized, a contract will then be finalized. FRRC memberships will be required this season for payout (you have the option to not purchase an FRRC membership but will receive NO payout for any races/events you attend).</w:t>
      </w:r>
    </w:p>
    <w:p w14:paraId="57E8580C" w14:textId="77777777" w:rsidR="006116F6" w:rsidRDefault="006116F6" w:rsidP="006E497B">
      <w:pPr>
        <w:spacing w:after="0" w:line="240" w:lineRule="auto"/>
      </w:pPr>
    </w:p>
    <w:p w14:paraId="0D84EA55" w14:textId="70E6BBB3" w:rsidR="00982FDF" w:rsidRDefault="00982FDF" w:rsidP="006E497B">
      <w:pPr>
        <w:spacing w:after="0" w:line="240" w:lineRule="auto"/>
      </w:pPr>
      <w:r>
        <w:t xml:space="preserve">Tom G. </w:t>
      </w:r>
      <w:r w:rsidR="006116F6">
        <w:t xml:space="preserve">is waiting to </w:t>
      </w:r>
      <w:r>
        <w:t>reach out to Norway speedway to write up a contract for the Triple Crown races</w:t>
      </w:r>
      <w:r w:rsidR="006116F6">
        <w:t xml:space="preserve"> until a contract is made with FRRC to use that as the template. </w:t>
      </w:r>
    </w:p>
    <w:p w14:paraId="1CDF0464" w14:textId="77777777" w:rsidR="003C5E6B" w:rsidRDefault="003C5E6B" w:rsidP="006E497B">
      <w:pPr>
        <w:spacing w:after="0" w:line="240" w:lineRule="auto"/>
      </w:pPr>
    </w:p>
    <w:p w14:paraId="24B650AB" w14:textId="023F1782" w:rsidR="00101C1E" w:rsidRDefault="006116F6" w:rsidP="006E497B">
      <w:pPr>
        <w:spacing w:after="0" w:line="240" w:lineRule="auto"/>
      </w:pPr>
      <w:r>
        <w:t xml:space="preserve">There will be no March or April meeting. </w:t>
      </w:r>
      <w:r w:rsidR="0031743F">
        <w:t xml:space="preserve"> </w:t>
      </w:r>
    </w:p>
    <w:p w14:paraId="4FD1D825" w14:textId="3E280301" w:rsidR="00517074" w:rsidRDefault="00A02949" w:rsidP="006E497B">
      <w:pPr>
        <w:spacing w:after="0" w:line="240" w:lineRule="auto"/>
      </w:pPr>
      <w:r w:rsidRPr="00A02949">
        <w:t>Tanner made a motion to adjourn the meeting</w:t>
      </w:r>
      <w:r w:rsidR="008B5801">
        <w:t xml:space="preserve"> at </w:t>
      </w:r>
      <w:r w:rsidR="001C0796">
        <w:t>7:</w:t>
      </w:r>
      <w:r w:rsidR="006116F6">
        <w:t>24</w:t>
      </w:r>
      <w:r w:rsidR="001C0796">
        <w:t>pm; seconded by Kyle</w:t>
      </w:r>
      <w:r w:rsidR="00671CDD">
        <w:t xml:space="preserve"> C</w:t>
      </w:r>
    </w:p>
    <w:sectPr w:rsidR="005170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5783"/>
    <w:multiLevelType w:val="hybridMultilevel"/>
    <w:tmpl w:val="8556CBE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6D687F"/>
    <w:multiLevelType w:val="hybridMultilevel"/>
    <w:tmpl w:val="924A85B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5B2221F"/>
    <w:multiLevelType w:val="hybridMultilevel"/>
    <w:tmpl w:val="75ACE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F28FD"/>
    <w:multiLevelType w:val="multilevel"/>
    <w:tmpl w:val="2E8C2B0E"/>
    <w:lvl w:ilvl="0">
      <w:start w:val="1"/>
      <w:numFmt w:val="bullet"/>
      <w:lvlText w:val="●"/>
      <w:lvlJc w:val="left"/>
      <w:pPr>
        <w:ind w:left="0" w:firstLine="1800"/>
      </w:pPr>
      <w:rPr>
        <w:strike w:val="0"/>
        <w:dstrike w:val="0"/>
        <w:u w:val="none"/>
        <w:effect w:val="none"/>
      </w:rPr>
    </w:lvl>
    <w:lvl w:ilvl="1">
      <w:start w:val="1"/>
      <w:numFmt w:val="bullet"/>
      <w:lvlText w:val="○"/>
      <w:lvlJc w:val="left"/>
      <w:pPr>
        <w:ind w:left="720" w:firstLine="2520"/>
      </w:pPr>
      <w:rPr>
        <w:strike w:val="0"/>
        <w:dstrike w:val="0"/>
        <w:u w:val="none"/>
        <w:effect w:val="none"/>
      </w:rPr>
    </w:lvl>
    <w:lvl w:ilvl="2">
      <w:start w:val="1"/>
      <w:numFmt w:val="bullet"/>
      <w:lvlText w:val="■"/>
      <w:lvlJc w:val="left"/>
      <w:pPr>
        <w:ind w:left="1440" w:firstLine="3240"/>
      </w:pPr>
      <w:rPr>
        <w:strike w:val="0"/>
        <w:dstrike w:val="0"/>
        <w:u w:val="none"/>
        <w:effect w:val="none"/>
      </w:rPr>
    </w:lvl>
    <w:lvl w:ilvl="3">
      <w:start w:val="1"/>
      <w:numFmt w:val="bullet"/>
      <w:lvlText w:val="●"/>
      <w:lvlJc w:val="left"/>
      <w:pPr>
        <w:ind w:left="2160" w:firstLine="3960"/>
      </w:pPr>
      <w:rPr>
        <w:strike w:val="0"/>
        <w:dstrike w:val="0"/>
        <w:u w:val="none"/>
        <w:effect w:val="none"/>
      </w:rPr>
    </w:lvl>
    <w:lvl w:ilvl="4">
      <w:start w:val="1"/>
      <w:numFmt w:val="bullet"/>
      <w:lvlText w:val="○"/>
      <w:lvlJc w:val="left"/>
      <w:pPr>
        <w:ind w:left="2880" w:firstLine="4680"/>
      </w:pPr>
      <w:rPr>
        <w:strike w:val="0"/>
        <w:dstrike w:val="0"/>
        <w:u w:val="none"/>
        <w:effect w:val="none"/>
      </w:rPr>
    </w:lvl>
    <w:lvl w:ilvl="5">
      <w:start w:val="1"/>
      <w:numFmt w:val="bullet"/>
      <w:lvlText w:val="■"/>
      <w:lvlJc w:val="left"/>
      <w:pPr>
        <w:ind w:left="3600" w:firstLine="5400"/>
      </w:pPr>
      <w:rPr>
        <w:strike w:val="0"/>
        <w:dstrike w:val="0"/>
        <w:u w:val="none"/>
        <w:effect w:val="none"/>
      </w:rPr>
    </w:lvl>
    <w:lvl w:ilvl="6">
      <w:start w:val="1"/>
      <w:numFmt w:val="bullet"/>
      <w:lvlText w:val="●"/>
      <w:lvlJc w:val="left"/>
      <w:pPr>
        <w:ind w:left="4320" w:firstLine="6120"/>
      </w:pPr>
      <w:rPr>
        <w:strike w:val="0"/>
        <w:dstrike w:val="0"/>
        <w:u w:val="none"/>
        <w:effect w:val="none"/>
      </w:rPr>
    </w:lvl>
    <w:lvl w:ilvl="7">
      <w:start w:val="1"/>
      <w:numFmt w:val="bullet"/>
      <w:lvlText w:val="○"/>
      <w:lvlJc w:val="left"/>
      <w:pPr>
        <w:ind w:left="5040" w:firstLine="6840"/>
      </w:pPr>
      <w:rPr>
        <w:strike w:val="0"/>
        <w:dstrike w:val="0"/>
        <w:u w:val="none"/>
        <w:effect w:val="none"/>
      </w:rPr>
    </w:lvl>
    <w:lvl w:ilvl="8">
      <w:start w:val="1"/>
      <w:numFmt w:val="bullet"/>
      <w:lvlText w:val="■"/>
      <w:lvlJc w:val="left"/>
      <w:pPr>
        <w:ind w:left="5760" w:firstLine="7560"/>
      </w:pPr>
      <w:rPr>
        <w:strike w:val="0"/>
        <w:dstrike w:val="0"/>
        <w:u w:val="none"/>
        <w:effect w:val="none"/>
      </w:rPr>
    </w:lvl>
  </w:abstractNum>
  <w:abstractNum w:abstractNumId="4" w15:restartNumberingAfterBreak="0">
    <w:nsid w:val="0B1D7A03"/>
    <w:multiLevelType w:val="hybridMultilevel"/>
    <w:tmpl w:val="43CA24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42AA1"/>
    <w:multiLevelType w:val="multilevel"/>
    <w:tmpl w:val="2E8C2B0E"/>
    <w:lvl w:ilvl="0">
      <w:start w:val="1"/>
      <w:numFmt w:val="bullet"/>
      <w:lvlText w:val="●"/>
      <w:lvlJc w:val="left"/>
      <w:pPr>
        <w:ind w:left="0" w:firstLine="1800"/>
      </w:pPr>
      <w:rPr>
        <w:strike w:val="0"/>
        <w:dstrike w:val="0"/>
        <w:u w:val="none"/>
        <w:effect w:val="none"/>
      </w:rPr>
    </w:lvl>
    <w:lvl w:ilvl="1">
      <w:start w:val="1"/>
      <w:numFmt w:val="bullet"/>
      <w:lvlText w:val="○"/>
      <w:lvlJc w:val="left"/>
      <w:pPr>
        <w:ind w:left="720" w:firstLine="2520"/>
      </w:pPr>
      <w:rPr>
        <w:strike w:val="0"/>
        <w:dstrike w:val="0"/>
        <w:u w:val="none"/>
        <w:effect w:val="none"/>
      </w:rPr>
    </w:lvl>
    <w:lvl w:ilvl="2">
      <w:start w:val="1"/>
      <w:numFmt w:val="bullet"/>
      <w:lvlText w:val="■"/>
      <w:lvlJc w:val="left"/>
      <w:pPr>
        <w:ind w:left="1440" w:firstLine="3240"/>
      </w:pPr>
      <w:rPr>
        <w:strike w:val="0"/>
        <w:dstrike w:val="0"/>
        <w:u w:val="none"/>
        <w:effect w:val="none"/>
      </w:rPr>
    </w:lvl>
    <w:lvl w:ilvl="3">
      <w:start w:val="1"/>
      <w:numFmt w:val="bullet"/>
      <w:lvlText w:val="●"/>
      <w:lvlJc w:val="left"/>
      <w:pPr>
        <w:ind w:left="2160" w:firstLine="3960"/>
      </w:pPr>
      <w:rPr>
        <w:strike w:val="0"/>
        <w:dstrike w:val="0"/>
        <w:u w:val="none"/>
        <w:effect w:val="none"/>
      </w:rPr>
    </w:lvl>
    <w:lvl w:ilvl="4">
      <w:start w:val="1"/>
      <w:numFmt w:val="bullet"/>
      <w:lvlText w:val="○"/>
      <w:lvlJc w:val="left"/>
      <w:pPr>
        <w:ind w:left="2880" w:firstLine="4680"/>
      </w:pPr>
      <w:rPr>
        <w:strike w:val="0"/>
        <w:dstrike w:val="0"/>
        <w:u w:val="none"/>
        <w:effect w:val="none"/>
      </w:rPr>
    </w:lvl>
    <w:lvl w:ilvl="5">
      <w:start w:val="1"/>
      <w:numFmt w:val="bullet"/>
      <w:lvlText w:val="■"/>
      <w:lvlJc w:val="left"/>
      <w:pPr>
        <w:ind w:left="3600" w:firstLine="5400"/>
      </w:pPr>
      <w:rPr>
        <w:strike w:val="0"/>
        <w:dstrike w:val="0"/>
        <w:u w:val="none"/>
        <w:effect w:val="none"/>
      </w:rPr>
    </w:lvl>
    <w:lvl w:ilvl="6">
      <w:start w:val="1"/>
      <w:numFmt w:val="bullet"/>
      <w:lvlText w:val="●"/>
      <w:lvlJc w:val="left"/>
      <w:pPr>
        <w:ind w:left="4320" w:firstLine="6120"/>
      </w:pPr>
      <w:rPr>
        <w:strike w:val="0"/>
        <w:dstrike w:val="0"/>
        <w:u w:val="none"/>
        <w:effect w:val="none"/>
      </w:rPr>
    </w:lvl>
    <w:lvl w:ilvl="7">
      <w:start w:val="1"/>
      <w:numFmt w:val="bullet"/>
      <w:lvlText w:val="○"/>
      <w:lvlJc w:val="left"/>
      <w:pPr>
        <w:ind w:left="5040" w:firstLine="6840"/>
      </w:pPr>
      <w:rPr>
        <w:strike w:val="0"/>
        <w:dstrike w:val="0"/>
        <w:u w:val="none"/>
        <w:effect w:val="none"/>
      </w:rPr>
    </w:lvl>
    <w:lvl w:ilvl="8">
      <w:start w:val="1"/>
      <w:numFmt w:val="bullet"/>
      <w:lvlText w:val="■"/>
      <w:lvlJc w:val="left"/>
      <w:pPr>
        <w:ind w:left="5760" w:firstLine="7560"/>
      </w:pPr>
      <w:rPr>
        <w:strike w:val="0"/>
        <w:dstrike w:val="0"/>
        <w:u w:val="none"/>
        <w:effect w:val="none"/>
      </w:rPr>
    </w:lvl>
  </w:abstractNum>
  <w:abstractNum w:abstractNumId="6" w15:restartNumberingAfterBreak="0">
    <w:nsid w:val="1FE13FDE"/>
    <w:multiLevelType w:val="hybridMultilevel"/>
    <w:tmpl w:val="1E8E989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D36B9"/>
    <w:multiLevelType w:val="hybridMultilevel"/>
    <w:tmpl w:val="99B41DA6"/>
    <w:lvl w:ilvl="0" w:tplc="04090005">
      <w:start w:val="1"/>
      <w:numFmt w:val="bullet"/>
      <w:lvlText w:val=""/>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8" w15:restartNumberingAfterBreak="0">
    <w:nsid w:val="27063B2B"/>
    <w:multiLevelType w:val="hybridMultilevel"/>
    <w:tmpl w:val="2ABE1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7472E2"/>
    <w:multiLevelType w:val="hybridMultilevel"/>
    <w:tmpl w:val="5E5C7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A14684"/>
    <w:multiLevelType w:val="hybridMultilevel"/>
    <w:tmpl w:val="FBE085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7271CF1"/>
    <w:multiLevelType w:val="hybridMultilevel"/>
    <w:tmpl w:val="9228A4D4"/>
    <w:lvl w:ilvl="0" w:tplc="2E364EC0">
      <w:start w:val="202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3F002E"/>
    <w:multiLevelType w:val="hybridMultilevel"/>
    <w:tmpl w:val="38D4B0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18A0DCE"/>
    <w:multiLevelType w:val="hybridMultilevel"/>
    <w:tmpl w:val="817E5B7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FE5EA9"/>
    <w:multiLevelType w:val="hybridMultilevel"/>
    <w:tmpl w:val="98AA5FD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AA61679"/>
    <w:multiLevelType w:val="hybridMultilevel"/>
    <w:tmpl w:val="A97C9F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E87C51"/>
    <w:multiLevelType w:val="hybridMultilevel"/>
    <w:tmpl w:val="0AB65E74"/>
    <w:lvl w:ilvl="0" w:tplc="04090005">
      <w:start w:val="1"/>
      <w:numFmt w:val="bullet"/>
      <w:lvlText w:val=""/>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7" w15:restartNumberingAfterBreak="0">
    <w:nsid w:val="523F7F94"/>
    <w:multiLevelType w:val="hybridMultilevel"/>
    <w:tmpl w:val="DB3C0A3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7093E08"/>
    <w:multiLevelType w:val="hybridMultilevel"/>
    <w:tmpl w:val="BAA000D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A06F19"/>
    <w:multiLevelType w:val="hybridMultilevel"/>
    <w:tmpl w:val="E6DE54E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8FA302A"/>
    <w:multiLevelType w:val="hybridMultilevel"/>
    <w:tmpl w:val="E8884F5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60BC4B03"/>
    <w:multiLevelType w:val="hybridMultilevel"/>
    <w:tmpl w:val="219807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BE2812"/>
    <w:multiLevelType w:val="hybridMultilevel"/>
    <w:tmpl w:val="F56A6FA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B377C3F"/>
    <w:multiLevelType w:val="hybridMultilevel"/>
    <w:tmpl w:val="C3787AB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D732037"/>
    <w:multiLevelType w:val="hybridMultilevel"/>
    <w:tmpl w:val="3CCCCF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EF2869"/>
    <w:multiLevelType w:val="hybridMultilevel"/>
    <w:tmpl w:val="DDF6D2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3746FB"/>
    <w:multiLevelType w:val="hybridMultilevel"/>
    <w:tmpl w:val="B418A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4416114">
    <w:abstractNumId w:val="5"/>
  </w:num>
  <w:num w:numId="2" w16cid:durableId="1969316894">
    <w:abstractNumId w:val="11"/>
  </w:num>
  <w:num w:numId="3" w16cid:durableId="620190656">
    <w:abstractNumId w:val="8"/>
  </w:num>
  <w:num w:numId="4" w16cid:durableId="1499149235">
    <w:abstractNumId w:val="3"/>
  </w:num>
  <w:num w:numId="5" w16cid:durableId="354304990">
    <w:abstractNumId w:val="20"/>
  </w:num>
  <w:num w:numId="6" w16cid:durableId="686907708">
    <w:abstractNumId w:val="2"/>
  </w:num>
  <w:num w:numId="7" w16cid:durableId="336426316">
    <w:abstractNumId w:val="0"/>
  </w:num>
  <w:num w:numId="8" w16cid:durableId="773745971">
    <w:abstractNumId w:val="26"/>
  </w:num>
  <w:num w:numId="9" w16cid:durableId="642582449">
    <w:abstractNumId w:val="9"/>
  </w:num>
  <w:num w:numId="10" w16cid:durableId="241260322">
    <w:abstractNumId w:val="1"/>
  </w:num>
  <w:num w:numId="11" w16cid:durableId="983509983">
    <w:abstractNumId w:val="14"/>
  </w:num>
  <w:num w:numId="12" w16cid:durableId="891311010">
    <w:abstractNumId w:val="7"/>
  </w:num>
  <w:num w:numId="13" w16cid:durableId="79448157">
    <w:abstractNumId w:val="18"/>
  </w:num>
  <w:num w:numId="14" w16cid:durableId="419520683">
    <w:abstractNumId w:val="15"/>
  </w:num>
  <w:num w:numId="15" w16cid:durableId="1232886163">
    <w:abstractNumId w:val="10"/>
  </w:num>
  <w:num w:numId="16" w16cid:durableId="1357922590">
    <w:abstractNumId w:val="24"/>
  </w:num>
  <w:num w:numId="17" w16cid:durableId="960037308">
    <w:abstractNumId w:val="12"/>
  </w:num>
  <w:num w:numId="18" w16cid:durableId="195387812">
    <w:abstractNumId w:val="4"/>
  </w:num>
  <w:num w:numId="19" w16cid:durableId="1600917240">
    <w:abstractNumId w:val="23"/>
  </w:num>
  <w:num w:numId="20" w16cid:durableId="1767844932">
    <w:abstractNumId w:val="22"/>
  </w:num>
  <w:num w:numId="21" w16cid:durableId="1475873056">
    <w:abstractNumId w:val="17"/>
  </w:num>
  <w:num w:numId="22" w16cid:durableId="1191992434">
    <w:abstractNumId w:val="19"/>
  </w:num>
  <w:num w:numId="23" w16cid:durableId="91098853">
    <w:abstractNumId w:val="6"/>
  </w:num>
  <w:num w:numId="24" w16cid:durableId="836503344">
    <w:abstractNumId w:val="21"/>
  </w:num>
  <w:num w:numId="25" w16cid:durableId="1856571765">
    <w:abstractNumId w:val="25"/>
  </w:num>
  <w:num w:numId="26" w16cid:durableId="1050034605">
    <w:abstractNumId w:val="13"/>
  </w:num>
  <w:num w:numId="27" w16cid:durableId="11866715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949"/>
    <w:rsid w:val="00001E1E"/>
    <w:rsid w:val="000113AB"/>
    <w:rsid w:val="00026F9F"/>
    <w:rsid w:val="00070339"/>
    <w:rsid w:val="00075522"/>
    <w:rsid w:val="00084CDF"/>
    <w:rsid w:val="000C0540"/>
    <w:rsid w:val="000F2B1A"/>
    <w:rsid w:val="00101C1E"/>
    <w:rsid w:val="001069E9"/>
    <w:rsid w:val="00132708"/>
    <w:rsid w:val="00133272"/>
    <w:rsid w:val="00196FCD"/>
    <w:rsid w:val="001B315A"/>
    <w:rsid w:val="001C0796"/>
    <w:rsid w:val="002637DC"/>
    <w:rsid w:val="002D0A19"/>
    <w:rsid w:val="0031743F"/>
    <w:rsid w:val="00386BD3"/>
    <w:rsid w:val="003A41FF"/>
    <w:rsid w:val="003C5E6B"/>
    <w:rsid w:val="003E3FA9"/>
    <w:rsid w:val="003E551A"/>
    <w:rsid w:val="00404791"/>
    <w:rsid w:val="00422374"/>
    <w:rsid w:val="0046763E"/>
    <w:rsid w:val="00517074"/>
    <w:rsid w:val="00555325"/>
    <w:rsid w:val="00555873"/>
    <w:rsid w:val="00563EBF"/>
    <w:rsid w:val="00572B49"/>
    <w:rsid w:val="00586EB2"/>
    <w:rsid w:val="005C7B04"/>
    <w:rsid w:val="005D323E"/>
    <w:rsid w:val="006116F6"/>
    <w:rsid w:val="00671CDD"/>
    <w:rsid w:val="00675315"/>
    <w:rsid w:val="00695A89"/>
    <w:rsid w:val="006A5FEF"/>
    <w:rsid w:val="006E497B"/>
    <w:rsid w:val="00766617"/>
    <w:rsid w:val="00812B34"/>
    <w:rsid w:val="00816E69"/>
    <w:rsid w:val="008219A3"/>
    <w:rsid w:val="00851F4D"/>
    <w:rsid w:val="008B5801"/>
    <w:rsid w:val="0092152D"/>
    <w:rsid w:val="00954F7D"/>
    <w:rsid w:val="0095684C"/>
    <w:rsid w:val="00982FDF"/>
    <w:rsid w:val="009C4FA5"/>
    <w:rsid w:val="00A02949"/>
    <w:rsid w:val="00A377AC"/>
    <w:rsid w:val="00AA1C69"/>
    <w:rsid w:val="00B004B8"/>
    <w:rsid w:val="00B05B3F"/>
    <w:rsid w:val="00B21FF5"/>
    <w:rsid w:val="00B95DEF"/>
    <w:rsid w:val="00BC6265"/>
    <w:rsid w:val="00C25922"/>
    <w:rsid w:val="00C271BC"/>
    <w:rsid w:val="00C41B29"/>
    <w:rsid w:val="00C51BE5"/>
    <w:rsid w:val="00C53B8D"/>
    <w:rsid w:val="00C834CF"/>
    <w:rsid w:val="00C84928"/>
    <w:rsid w:val="00CA3B18"/>
    <w:rsid w:val="00CC27BE"/>
    <w:rsid w:val="00CF4C46"/>
    <w:rsid w:val="00CF51FD"/>
    <w:rsid w:val="00D04638"/>
    <w:rsid w:val="00D17822"/>
    <w:rsid w:val="00DC18C3"/>
    <w:rsid w:val="00DC66F2"/>
    <w:rsid w:val="00E10E06"/>
    <w:rsid w:val="00E31B5D"/>
    <w:rsid w:val="00ED7724"/>
    <w:rsid w:val="00F0263C"/>
    <w:rsid w:val="00F21D8E"/>
    <w:rsid w:val="00F5318D"/>
    <w:rsid w:val="00F6645A"/>
    <w:rsid w:val="00F71727"/>
    <w:rsid w:val="00F7361B"/>
    <w:rsid w:val="00F759CF"/>
    <w:rsid w:val="00FD79B3"/>
    <w:rsid w:val="00FE1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AB64"/>
  <w15:chartTrackingRefBased/>
  <w15:docId w15:val="{AC7F1B1A-5A40-44FD-B635-668315617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9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29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29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29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29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29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9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9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9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9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29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29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9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9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9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9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9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949"/>
    <w:rPr>
      <w:rFonts w:eastAsiaTheme="majorEastAsia" w:cstheme="majorBidi"/>
      <w:color w:val="272727" w:themeColor="text1" w:themeTint="D8"/>
    </w:rPr>
  </w:style>
  <w:style w:type="paragraph" w:styleId="Title">
    <w:name w:val="Title"/>
    <w:basedOn w:val="Normal"/>
    <w:next w:val="Normal"/>
    <w:link w:val="TitleChar"/>
    <w:uiPriority w:val="10"/>
    <w:qFormat/>
    <w:rsid w:val="00A02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9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9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9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949"/>
    <w:pPr>
      <w:spacing w:before="160"/>
      <w:jc w:val="center"/>
    </w:pPr>
    <w:rPr>
      <w:i/>
      <w:iCs/>
      <w:color w:val="404040" w:themeColor="text1" w:themeTint="BF"/>
    </w:rPr>
  </w:style>
  <w:style w:type="character" w:customStyle="1" w:styleId="QuoteChar">
    <w:name w:val="Quote Char"/>
    <w:basedOn w:val="DefaultParagraphFont"/>
    <w:link w:val="Quote"/>
    <w:uiPriority w:val="29"/>
    <w:rsid w:val="00A02949"/>
    <w:rPr>
      <w:i/>
      <w:iCs/>
      <w:color w:val="404040" w:themeColor="text1" w:themeTint="BF"/>
    </w:rPr>
  </w:style>
  <w:style w:type="paragraph" w:styleId="ListParagraph">
    <w:name w:val="List Paragraph"/>
    <w:basedOn w:val="Normal"/>
    <w:uiPriority w:val="34"/>
    <w:qFormat/>
    <w:rsid w:val="00A02949"/>
    <w:pPr>
      <w:ind w:left="720"/>
      <w:contextualSpacing/>
    </w:pPr>
  </w:style>
  <w:style w:type="character" w:styleId="IntenseEmphasis">
    <w:name w:val="Intense Emphasis"/>
    <w:basedOn w:val="DefaultParagraphFont"/>
    <w:uiPriority w:val="21"/>
    <w:qFormat/>
    <w:rsid w:val="00A02949"/>
    <w:rPr>
      <w:i/>
      <w:iCs/>
      <w:color w:val="0F4761" w:themeColor="accent1" w:themeShade="BF"/>
    </w:rPr>
  </w:style>
  <w:style w:type="paragraph" w:styleId="IntenseQuote">
    <w:name w:val="Intense Quote"/>
    <w:basedOn w:val="Normal"/>
    <w:next w:val="Normal"/>
    <w:link w:val="IntenseQuoteChar"/>
    <w:uiPriority w:val="30"/>
    <w:qFormat/>
    <w:rsid w:val="00A029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949"/>
    <w:rPr>
      <w:i/>
      <w:iCs/>
      <w:color w:val="0F4761" w:themeColor="accent1" w:themeShade="BF"/>
    </w:rPr>
  </w:style>
  <w:style w:type="character" w:styleId="IntenseReference">
    <w:name w:val="Intense Reference"/>
    <w:basedOn w:val="DefaultParagraphFont"/>
    <w:uiPriority w:val="32"/>
    <w:qFormat/>
    <w:rsid w:val="00A02949"/>
    <w:rPr>
      <w:b/>
      <w:bCs/>
      <w:smallCaps/>
      <w:color w:val="0F4761" w:themeColor="accent1" w:themeShade="BF"/>
      <w:spacing w:val="5"/>
    </w:rPr>
  </w:style>
  <w:style w:type="character" w:styleId="PlaceholderText">
    <w:name w:val="Placeholder Text"/>
    <w:basedOn w:val="DefaultParagraphFont"/>
    <w:uiPriority w:val="99"/>
    <w:semiHidden/>
    <w:rsid w:val="00CA3B1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760543">
      <w:bodyDiv w:val="1"/>
      <w:marLeft w:val="0"/>
      <w:marRight w:val="0"/>
      <w:marTop w:val="0"/>
      <w:marBottom w:val="0"/>
      <w:divBdr>
        <w:top w:val="none" w:sz="0" w:space="0" w:color="auto"/>
        <w:left w:val="none" w:sz="0" w:space="0" w:color="auto"/>
        <w:bottom w:val="none" w:sz="0" w:space="0" w:color="auto"/>
        <w:right w:val="none" w:sz="0" w:space="0" w:color="auto"/>
      </w:divBdr>
    </w:div>
    <w:div w:id="150667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58266-39C1-45A7-96FD-2EA18A9D2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2</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RUEDINGER</dc:creator>
  <cp:keywords/>
  <dc:description/>
  <cp:lastModifiedBy>Verhagen, Samantha</cp:lastModifiedBy>
  <cp:revision>36</cp:revision>
  <dcterms:created xsi:type="dcterms:W3CDTF">2024-12-29T19:40:00Z</dcterms:created>
  <dcterms:modified xsi:type="dcterms:W3CDTF">2026-03-01T15:42:00Z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7838be-d265-4e35-82ad-35295101f73e_Enabled">
    <vt:lpwstr>true</vt:lpwstr>
  </property>
  <property fmtid="{D5CDD505-2E9C-101B-9397-08002B2CF9AE}" pid="3" name="MSIP_Label_167838be-d265-4e35-82ad-35295101f73e_SetDate">
    <vt:lpwstr>2025-01-18T16:46:13Z</vt:lpwstr>
  </property>
  <property fmtid="{D5CDD505-2E9C-101B-9397-08002B2CF9AE}" pid="4" name="MSIP_Label_167838be-d265-4e35-82ad-35295101f73e_Method">
    <vt:lpwstr>Standard</vt:lpwstr>
  </property>
  <property fmtid="{D5CDD505-2E9C-101B-9397-08002B2CF9AE}" pid="5" name="MSIP_Label_167838be-d265-4e35-82ad-35295101f73e_Name">
    <vt:lpwstr>Public</vt:lpwstr>
  </property>
  <property fmtid="{D5CDD505-2E9C-101B-9397-08002B2CF9AE}" pid="6" name="MSIP_Label_167838be-d265-4e35-82ad-35295101f73e_SiteId">
    <vt:lpwstr>00d501fb-5a68-42d6-b3d8-e8b2f16906d4</vt:lpwstr>
  </property>
  <property fmtid="{D5CDD505-2E9C-101B-9397-08002B2CF9AE}" pid="7" name="MSIP_Label_167838be-d265-4e35-82ad-35295101f73e_ActionId">
    <vt:lpwstr>f44ece43-32e5-4d32-89f0-e5d3d9f8a87c</vt:lpwstr>
  </property>
  <property fmtid="{D5CDD505-2E9C-101B-9397-08002B2CF9AE}" pid="8" name="MSIP_Label_167838be-d265-4e35-82ad-35295101f73e_ContentBits">
    <vt:lpwstr>0</vt:lpwstr>
  </property>
</Properties>
</file>